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8808" w14:textId="77777777" w:rsidR="00AB327F" w:rsidRPr="00AB327F" w:rsidRDefault="00A579F7" w:rsidP="0044279E">
      <w:pPr>
        <w:jc w:val="center"/>
        <w:rPr>
          <w:b/>
          <w:sz w:val="40"/>
        </w:rPr>
      </w:pPr>
      <w:r>
        <w:rPr>
          <w:b/>
          <w:sz w:val="40"/>
        </w:rPr>
        <w:t xml:space="preserve">Benefis Health System Responses to </w:t>
      </w:r>
      <w:r w:rsidR="0044279E" w:rsidRPr="00A579F7">
        <w:rPr>
          <w:b/>
          <w:i/>
          <w:sz w:val="40"/>
        </w:rPr>
        <w:t>Pain News Network</w:t>
      </w:r>
      <w:r w:rsidR="0044279E" w:rsidRPr="00AB327F">
        <w:rPr>
          <w:b/>
          <w:sz w:val="40"/>
        </w:rPr>
        <w:t xml:space="preserve"> 5.1</w:t>
      </w:r>
      <w:r w:rsidR="00FE60A2">
        <w:rPr>
          <w:b/>
          <w:sz w:val="40"/>
        </w:rPr>
        <w:t>6</w:t>
      </w:r>
      <w:r w:rsidR="0044279E" w:rsidRPr="00AB327F">
        <w:rPr>
          <w:b/>
          <w:sz w:val="40"/>
        </w:rPr>
        <w:t>.17</w:t>
      </w:r>
    </w:p>
    <w:p w14:paraId="3CFB82D5" w14:textId="77777777" w:rsidR="0044279E" w:rsidRPr="000D2BC2" w:rsidRDefault="0044279E" w:rsidP="0044279E">
      <w:pPr>
        <w:pStyle w:val="ListParagraph"/>
        <w:numPr>
          <w:ilvl w:val="0"/>
          <w:numId w:val="1"/>
        </w:numPr>
        <w:rPr>
          <w:b/>
        </w:rPr>
      </w:pPr>
      <w:r w:rsidRPr="000D2BC2">
        <w:rPr>
          <w:b/>
        </w:rPr>
        <w:t>Has there been a change in Benefis’ policy in the last few months &amp; what led to that change? Are you following the CDC guidelines? Those guidelines are voluntary and recommended for Prim</w:t>
      </w:r>
      <w:r w:rsidR="00102D75">
        <w:rPr>
          <w:b/>
        </w:rPr>
        <w:t xml:space="preserve">ary Care, not Pain Management. </w:t>
      </w:r>
      <w:r w:rsidRPr="000D2BC2">
        <w:rPr>
          <w:b/>
        </w:rPr>
        <w:t>Are your insurers/legal weighing in on your prescribing protocols, urging you to stop prescribing or limiting it? Are you stopping the prescribing of opioids in your clinic?</w:t>
      </w:r>
    </w:p>
    <w:p w14:paraId="17D6FCC0" w14:textId="77777777" w:rsidR="0044279E" w:rsidRDefault="0044279E" w:rsidP="0044279E">
      <w:pPr>
        <w:pStyle w:val="ListParagraph"/>
      </w:pPr>
    </w:p>
    <w:p w14:paraId="2DAAFD49" w14:textId="77777777" w:rsidR="00961219" w:rsidRPr="00961F64" w:rsidRDefault="00961219" w:rsidP="00961F64">
      <w:pPr>
        <w:rPr>
          <w:rFonts w:ascii="Calibri" w:eastAsia="Times New Roman" w:hAnsi="Calibri" w:cs="Times New Roman"/>
          <w:b/>
        </w:rPr>
      </w:pPr>
      <w:r w:rsidRPr="00961219">
        <w:rPr>
          <w:rFonts w:ascii="Calibri" w:eastAsia="Times New Roman" w:hAnsi="Calibri" w:cs="Times New Roman"/>
          <w:b/>
        </w:rPr>
        <w:t xml:space="preserve">Has there been a change in Benefis’ policy in the last few months &amp; what led to that change? </w:t>
      </w:r>
    </w:p>
    <w:p w14:paraId="13C3A174" w14:textId="77777777" w:rsidR="00C81BB5" w:rsidRPr="00C81BB5" w:rsidRDefault="00C81BB5" w:rsidP="00C81A3D">
      <w:pPr>
        <w:rPr>
          <w:rFonts w:ascii="Calibri" w:eastAsia="Times New Roman" w:hAnsi="Calibri" w:cs="Times New Roman"/>
          <w:color w:val="C00000"/>
          <w:sz w:val="24"/>
        </w:rPr>
      </w:pPr>
      <w:r w:rsidRPr="00C81BB5">
        <w:rPr>
          <w:rFonts w:ascii="Calibri" w:eastAsia="Times New Roman" w:hAnsi="Calibri" w:cs="Times New Roman"/>
          <w:color w:val="C00000"/>
          <w:sz w:val="24"/>
          <w:highlight w:val="yellow"/>
        </w:rPr>
        <w:t xml:space="preserve">The following statement can be attributed to Dr. Katrina Lewis, Pain Management, </w:t>
      </w:r>
      <w:proofErr w:type="gramStart"/>
      <w:r w:rsidRPr="00C81BB5">
        <w:rPr>
          <w:rFonts w:ascii="Calibri" w:eastAsia="Times New Roman" w:hAnsi="Calibri" w:cs="Times New Roman"/>
          <w:color w:val="C00000"/>
          <w:sz w:val="24"/>
          <w:highlight w:val="yellow"/>
        </w:rPr>
        <w:t>Benefis</w:t>
      </w:r>
      <w:proofErr w:type="gramEnd"/>
      <w:r w:rsidRPr="00C81BB5">
        <w:rPr>
          <w:rFonts w:ascii="Calibri" w:eastAsia="Times New Roman" w:hAnsi="Calibri" w:cs="Times New Roman"/>
          <w:color w:val="C00000"/>
          <w:sz w:val="24"/>
          <w:highlight w:val="yellow"/>
        </w:rPr>
        <w:t xml:space="preserve"> Health System:</w:t>
      </w:r>
    </w:p>
    <w:p w14:paraId="5315A100" w14:textId="77777777" w:rsidR="007F595D" w:rsidRPr="000D2BC2" w:rsidRDefault="007F595D" w:rsidP="00C81A3D">
      <w:pPr>
        <w:rPr>
          <w:rFonts w:ascii="Calibri" w:eastAsia="Times New Roman" w:hAnsi="Calibri" w:cs="Times New Roman"/>
          <w:sz w:val="24"/>
        </w:rPr>
      </w:pPr>
      <w:r w:rsidRPr="000D2BC2">
        <w:rPr>
          <w:rFonts w:ascii="Calibri" w:eastAsia="Times New Roman" w:hAnsi="Calibri" w:cs="Times New Roman"/>
          <w:sz w:val="24"/>
        </w:rPr>
        <w:t xml:space="preserve">We have not made any significant changes to the protocols or policies in our pain clinic in the last several months. The only policy change that has been made recently was the removal of </w:t>
      </w:r>
      <w:r w:rsidRPr="00961219">
        <w:rPr>
          <w:rFonts w:ascii="Calibri" w:eastAsia="Times New Roman" w:hAnsi="Calibri" w:cs="Times New Roman"/>
          <w:sz w:val="24"/>
        </w:rPr>
        <w:t>benzodiazepines with opioid use</w:t>
      </w:r>
      <w:r w:rsidRPr="000D2BC2">
        <w:rPr>
          <w:rFonts w:ascii="Calibri" w:eastAsia="Times New Roman" w:hAnsi="Calibri" w:cs="Times New Roman"/>
          <w:sz w:val="24"/>
        </w:rPr>
        <w:t>,</w:t>
      </w:r>
      <w:r w:rsidRPr="00961219">
        <w:rPr>
          <w:rFonts w:ascii="Calibri" w:eastAsia="Times New Roman" w:hAnsi="Calibri" w:cs="Times New Roman"/>
          <w:sz w:val="24"/>
        </w:rPr>
        <w:t xml:space="preserve"> which is the recommendation of many reputable pain management societies given the overwhelming evidence of </w:t>
      </w:r>
      <w:r w:rsidRPr="000D2BC2">
        <w:rPr>
          <w:rFonts w:ascii="Calibri" w:eastAsia="Times New Roman" w:hAnsi="Calibri" w:cs="Times New Roman"/>
          <w:sz w:val="24"/>
        </w:rPr>
        <w:t xml:space="preserve">increased </w:t>
      </w:r>
      <w:r w:rsidRPr="00961219">
        <w:rPr>
          <w:rFonts w:ascii="Calibri" w:eastAsia="Times New Roman" w:hAnsi="Calibri" w:cs="Times New Roman"/>
          <w:sz w:val="24"/>
        </w:rPr>
        <w:t xml:space="preserve">overdose risk when used in combination therapies. Patient safety is our top priority. </w:t>
      </w:r>
    </w:p>
    <w:p w14:paraId="7FCE703C" w14:textId="77777777" w:rsidR="007F595D" w:rsidRPr="000D2BC2" w:rsidRDefault="007F595D" w:rsidP="00C81A3D">
      <w:pPr>
        <w:rPr>
          <w:rFonts w:ascii="Calibri" w:eastAsia="Times New Roman" w:hAnsi="Calibri" w:cs="Times New Roman"/>
          <w:sz w:val="24"/>
        </w:rPr>
      </w:pPr>
      <w:r w:rsidRPr="000D2BC2">
        <w:rPr>
          <w:rFonts w:ascii="Calibri" w:eastAsia="Times New Roman" w:hAnsi="Calibri" w:cs="Times New Roman"/>
          <w:sz w:val="24"/>
        </w:rPr>
        <w:t xml:space="preserve">The Benefis Pain Management Center is built upon a multidisciplinary pain model that first and foremost focuses on patient </w:t>
      </w:r>
      <w:r w:rsidR="00C81A3D" w:rsidRPr="000D2BC2">
        <w:rPr>
          <w:rFonts w:ascii="Calibri" w:eastAsia="Times New Roman" w:hAnsi="Calibri" w:cs="Times New Roman"/>
          <w:sz w:val="24"/>
        </w:rPr>
        <w:t>well</w:t>
      </w:r>
      <w:r w:rsidRPr="000D2BC2">
        <w:rPr>
          <w:rFonts w:ascii="Calibri" w:eastAsia="Times New Roman" w:hAnsi="Calibri" w:cs="Times New Roman"/>
          <w:sz w:val="24"/>
        </w:rPr>
        <w:t>being and safety based on current evidence-based practice.</w:t>
      </w:r>
      <w:r w:rsidR="00961F64" w:rsidRPr="000D2BC2">
        <w:rPr>
          <w:rFonts w:ascii="Calibri" w:eastAsia="Times New Roman" w:hAnsi="Calibri" w:cs="Times New Roman"/>
          <w:sz w:val="24"/>
        </w:rPr>
        <w:t xml:space="preserve"> Our multidisciplinary team is comprised of Pain Management, Primary Care, Psychiatry, </w:t>
      </w:r>
      <w:proofErr w:type="spellStart"/>
      <w:r w:rsidR="00961F64" w:rsidRPr="000D2BC2">
        <w:rPr>
          <w:rFonts w:ascii="Calibri" w:eastAsia="Times New Roman" w:hAnsi="Calibri" w:cs="Times New Roman"/>
          <w:sz w:val="24"/>
        </w:rPr>
        <w:t>Physiatry</w:t>
      </w:r>
      <w:proofErr w:type="spellEnd"/>
      <w:r w:rsidR="00961F64" w:rsidRPr="000D2BC2">
        <w:rPr>
          <w:rFonts w:ascii="Calibri" w:eastAsia="Times New Roman" w:hAnsi="Calibri" w:cs="Times New Roman"/>
          <w:sz w:val="24"/>
        </w:rPr>
        <w:t xml:space="preserve">, Physical Medicine, and more. </w:t>
      </w:r>
    </w:p>
    <w:p w14:paraId="2DB4BBF0" w14:textId="77777777" w:rsidR="00961F64" w:rsidRPr="000D2BC2" w:rsidRDefault="007F595D" w:rsidP="007F595D">
      <w:pPr>
        <w:rPr>
          <w:sz w:val="24"/>
        </w:rPr>
      </w:pPr>
      <w:r w:rsidRPr="000D2BC2">
        <w:rPr>
          <w:sz w:val="24"/>
        </w:rPr>
        <w:t xml:space="preserve">The process </w:t>
      </w:r>
      <w:r w:rsidR="00C81A3D" w:rsidRPr="000D2BC2">
        <w:rPr>
          <w:sz w:val="24"/>
        </w:rPr>
        <w:t>of implementing</w:t>
      </w:r>
      <w:r w:rsidRPr="000D2BC2">
        <w:rPr>
          <w:sz w:val="24"/>
        </w:rPr>
        <w:t xml:space="preserve"> our current pr</w:t>
      </w:r>
      <w:r w:rsidR="00E94532" w:rsidRPr="000D2BC2">
        <w:rPr>
          <w:sz w:val="24"/>
        </w:rPr>
        <w:t>otocols occurred over the last two</w:t>
      </w:r>
      <w:r w:rsidRPr="000D2BC2">
        <w:rPr>
          <w:sz w:val="24"/>
        </w:rPr>
        <w:t xml:space="preserve"> </w:t>
      </w:r>
      <w:r w:rsidR="00C81A3D" w:rsidRPr="000D2BC2">
        <w:rPr>
          <w:sz w:val="24"/>
        </w:rPr>
        <w:t>years and was discussed in our Pain Committee meetings</w:t>
      </w:r>
      <w:r w:rsidRPr="000D2BC2">
        <w:rPr>
          <w:sz w:val="24"/>
        </w:rPr>
        <w:t xml:space="preserve"> and agreed upon by all providers and staff. Our protocols are modeled on the highest stand</w:t>
      </w:r>
      <w:r w:rsidR="00C81A3D" w:rsidRPr="000D2BC2">
        <w:rPr>
          <w:sz w:val="24"/>
        </w:rPr>
        <w:t>ards of evidence-</w:t>
      </w:r>
      <w:r w:rsidRPr="000D2BC2">
        <w:rPr>
          <w:sz w:val="24"/>
        </w:rPr>
        <w:t>based medicine, pain society guidelines, CDC guidelines, and academic pain centers, such as Stanford, UW,</w:t>
      </w:r>
      <w:r w:rsidR="00E94532" w:rsidRPr="000D2BC2">
        <w:rPr>
          <w:sz w:val="24"/>
        </w:rPr>
        <w:t xml:space="preserve"> and</w:t>
      </w:r>
      <w:r w:rsidRPr="000D2BC2">
        <w:rPr>
          <w:sz w:val="24"/>
        </w:rPr>
        <w:t xml:space="preserve"> Swedish.</w:t>
      </w:r>
    </w:p>
    <w:p w14:paraId="099AAFB2" w14:textId="77777777" w:rsidR="00E94532" w:rsidRPr="000D2BC2" w:rsidRDefault="00E94532" w:rsidP="00E94532">
      <w:pPr>
        <w:rPr>
          <w:sz w:val="24"/>
        </w:rPr>
      </w:pPr>
      <w:r w:rsidRPr="000D2BC2">
        <w:rPr>
          <w:sz w:val="24"/>
        </w:rPr>
        <w:t>To improve patient access, we incorporated primary care into our clinic to be supervised by and work alongside pain management specialists. Nationally, the field of pain management is moving in the direction of incorporating family practice more and more into helping address the ongoing care needs of patients with chronic pain. When a patient’s complexity reaches a certain point, there is a trigger in our protocols to involve the review of our board-certified Pain Management physicians. Additionally, our Pain Committee meets weekly to review and discuss complex patient cases and to provide ongoing education to our entire staff.</w:t>
      </w:r>
    </w:p>
    <w:p w14:paraId="0E52FA69" w14:textId="77777777" w:rsidR="00E94532" w:rsidRPr="000D2BC2" w:rsidRDefault="00E94532" w:rsidP="00E94532">
      <w:pPr>
        <w:rPr>
          <w:sz w:val="24"/>
        </w:rPr>
      </w:pPr>
      <w:r w:rsidRPr="000D2BC2">
        <w:rPr>
          <w:sz w:val="24"/>
        </w:rPr>
        <w:lastRenderedPageBreak/>
        <w:t>Our family practice providers in the Primary Care Pain Clinic play an important role in addressing access to care and in spreading this knowledge about prescribing guidelines to their colleagues in other areas of the system.</w:t>
      </w:r>
    </w:p>
    <w:p w14:paraId="205D5135" w14:textId="77777777" w:rsidR="00961219" w:rsidRPr="000D2BC2" w:rsidRDefault="000D2BC2" w:rsidP="000D2BC2">
      <w:pPr>
        <w:rPr>
          <w:rFonts w:ascii="Calibri" w:eastAsia="Times New Roman" w:hAnsi="Calibri" w:cs="Times New Roman"/>
          <w:sz w:val="24"/>
        </w:rPr>
      </w:pPr>
      <w:r w:rsidRPr="000D2BC2">
        <w:rPr>
          <w:rFonts w:ascii="Calibri" w:eastAsia="Times New Roman" w:hAnsi="Calibri" w:cs="Times New Roman"/>
          <w:sz w:val="24"/>
        </w:rPr>
        <w:t>We know so much more now about how these drugs work than we did 20 years ago. The practice of medicine, procedures, and guidelines change over time, and we’re certainly seeing an evolution in how we care for people with chronic pain.</w:t>
      </w:r>
    </w:p>
    <w:p w14:paraId="37012789" w14:textId="77777777" w:rsidR="00961219" w:rsidRDefault="00961219" w:rsidP="00961F64">
      <w:pPr>
        <w:spacing w:after="0" w:line="240" w:lineRule="auto"/>
        <w:rPr>
          <w:rFonts w:ascii="Times New Roman" w:eastAsia="Times New Roman" w:hAnsi="Times New Roman" w:cs="Times New Roman"/>
          <w:b/>
          <w:sz w:val="24"/>
          <w:szCs w:val="24"/>
        </w:rPr>
      </w:pPr>
      <w:r w:rsidRPr="00961219">
        <w:rPr>
          <w:rFonts w:ascii="Times New Roman" w:eastAsia="Times New Roman" w:hAnsi="Times New Roman" w:cs="Times New Roman"/>
          <w:b/>
          <w:sz w:val="24"/>
          <w:szCs w:val="24"/>
        </w:rPr>
        <w:t xml:space="preserve">Are you following the CDC guidelines? </w:t>
      </w:r>
    </w:p>
    <w:p w14:paraId="42567EF9" w14:textId="77777777" w:rsidR="00C81BB5" w:rsidRDefault="00C81BB5" w:rsidP="00961F64">
      <w:pPr>
        <w:spacing w:after="0" w:line="240" w:lineRule="auto"/>
        <w:rPr>
          <w:rFonts w:ascii="Times New Roman" w:eastAsia="Times New Roman" w:hAnsi="Times New Roman" w:cs="Times New Roman"/>
          <w:b/>
          <w:sz w:val="24"/>
          <w:szCs w:val="24"/>
        </w:rPr>
      </w:pPr>
    </w:p>
    <w:p w14:paraId="0B51E5E2" w14:textId="77777777" w:rsidR="00C81BB5" w:rsidRPr="00C81BB5" w:rsidRDefault="00C81BB5" w:rsidP="00C81BB5">
      <w:pPr>
        <w:rPr>
          <w:rFonts w:ascii="Calibri" w:eastAsia="Times New Roman" w:hAnsi="Calibri" w:cs="Times New Roman"/>
          <w:color w:val="C00000"/>
          <w:sz w:val="24"/>
        </w:rPr>
      </w:pPr>
      <w:r w:rsidRPr="00C81BB5">
        <w:rPr>
          <w:rFonts w:ascii="Calibri" w:eastAsia="Times New Roman" w:hAnsi="Calibri" w:cs="Times New Roman"/>
          <w:color w:val="C00000"/>
          <w:sz w:val="24"/>
          <w:highlight w:val="yellow"/>
        </w:rPr>
        <w:t xml:space="preserve">The following statement can be attributed to Katrina Lewis, </w:t>
      </w:r>
      <w:r>
        <w:rPr>
          <w:rFonts w:ascii="Calibri" w:eastAsia="Times New Roman" w:hAnsi="Calibri" w:cs="Times New Roman"/>
          <w:color w:val="C00000"/>
          <w:sz w:val="24"/>
          <w:highlight w:val="yellow"/>
        </w:rPr>
        <w:t xml:space="preserve">MD, </w:t>
      </w:r>
      <w:r w:rsidRPr="00C81BB5">
        <w:rPr>
          <w:rFonts w:ascii="Calibri" w:eastAsia="Times New Roman" w:hAnsi="Calibri" w:cs="Times New Roman"/>
          <w:color w:val="C00000"/>
          <w:sz w:val="24"/>
          <w:highlight w:val="yellow"/>
        </w:rPr>
        <w:t xml:space="preserve">Pain Management, </w:t>
      </w:r>
      <w:proofErr w:type="gramStart"/>
      <w:r w:rsidRPr="00C81BB5">
        <w:rPr>
          <w:rFonts w:ascii="Calibri" w:eastAsia="Times New Roman" w:hAnsi="Calibri" w:cs="Times New Roman"/>
          <w:color w:val="C00000"/>
          <w:sz w:val="24"/>
          <w:highlight w:val="yellow"/>
        </w:rPr>
        <w:t>Benefis</w:t>
      </w:r>
      <w:proofErr w:type="gramEnd"/>
      <w:r w:rsidRPr="00C81BB5">
        <w:rPr>
          <w:rFonts w:ascii="Calibri" w:eastAsia="Times New Roman" w:hAnsi="Calibri" w:cs="Times New Roman"/>
          <w:color w:val="C00000"/>
          <w:sz w:val="24"/>
          <w:highlight w:val="yellow"/>
        </w:rPr>
        <w:t xml:space="preserve"> Health System:</w:t>
      </w:r>
    </w:p>
    <w:p w14:paraId="5FECD742" w14:textId="77777777" w:rsidR="00C81BB5" w:rsidRPr="00961219" w:rsidRDefault="00C81BB5" w:rsidP="00961F64">
      <w:pPr>
        <w:spacing w:after="0" w:line="240" w:lineRule="auto"/>
        <w:rPr>
          <w:rFonts w:ascii="Times New Roman" w:eastAsia="Times New Roman" w:hAnsi="Times New Roman" w:cs="Times New Roman"/>
          <w:b/>
          <w:sz w:val="24"/>
          <w:szCs w:val="24"/>
        </w:rPr>
      </w:pPr>
    </w:p>
    <w:p w14:paraId="1C0AD5BF" w14:textId="77777777" w:rsidR="00961219" w:rsidRPr="00961219" w:rsidRDefault="00961219" w:rsidP="00961219">
      <w:pPr>
        <w:spacing w:after="0" w:line="240" w:lineRule="auto"/>
        <w:rPr>
          <w:rFonts w:ascii="Times New Roman" w:eastAsia="Times New Roman" w:hAnsi="Times New Roman" w:cs="Times New Roman"/>
          <w:sz w:val="28"/>
          <w:szCs w:val="24"/>
        </w:rPr>
      </w:pPr>
      <w:r w:rsidRPr="00961219">
        <w:rPr>
          <w:rFonts w:ascii="Calibri" w:eastAsia="Times New Roman" w:hAnsi="Calibri" w:cs="Times New Roman"/>
          <w:sz w:val="24"/>
        </w:rPr>
        <w:t>The CDC guidelines serve as</w:t>
      </w:r>
      <w:r w:rsidR="000C13DD">
        <w:rPr>
          <w:rFonts w:ascii="Calibri" w:eastAsia="Times New Roman" w:hAnsi="Calibri" w:cs="Times New Roman"/>
          <w:sz w:val="24"/>
        </w:rPr>
        <w:t xml:space="preserve"> a</w:t>
      </w:r>
      <w:r w:rsidRPr="00961219">
        <w:rPr>
          <w:rFonts w:ascii="Calibri" w:eastAsia="Times New Roman" w:hAnsi="Calibri" w:cs="Times New Roman"/>
          <w:sz w:val="24"/>
        </w:rPr>
        <w:t xml:space="preserve"> guide for providers to refer to an advanced pain specialist or to bring to the multidisciplinary team for input and review. The CDC guidelines have served as a resource and a tool to draft protocols and policies within the Primary Care Pain Clinic. </w:t>
      </w:r>
    </w:p>
    <w:p w14:paraId="66B6C0E6" w14:textId="77777777" w:rsidR="00961219" w:rsidRPr="00961219" w:rsidRDefault="00961219" w:rsidP="00961219">
      <w:pPr>
        <w:spacing w:after="0" w:line="240" w:lineRule="auto"/>
        <w:rPr>
          <w:rFonts w:ascii="Times New Roman" w:eastAsia="Times New Roman" w:hAnsi="Times New Roman" w:cs="Times New Roman"/>
          <w:sz w:val="24"/>
          <w:szCs w:val="24"/>
        </w:rPr>
      </w:pPr>
      <w:r w:rsidRPr="00961219">
        <w:rPr>
          <w:rFonts w:ascii="Calibri" w:eastAsia="Times New Roman" w:hAnsi="Calibri" w:cs="Times New Roman"/>
          <w:color w:val="1F497D"/>
        </w:rPr>
        <w:t> </w:t>
      </w:r>
    </w:p>
    <w:p w14:paraId="0C132075" w14:textId="77777777" w:rsidR="000D2BC2" w:rsidRPr="000D2BC2" w:rsidRDefault="00961219" w:rsidP="000D2BC2">
      <w:pPr>
        <w:spacing w:after="0" w:line="240" w:lineRule="auto"/>
        <w:rPr>
          <w:rFonts w:ascii="Times New Roman" w:eastAsia="Times New Roman" w:hAnsi="Times New Roman" w:cs="Times New Roman"/>
          <w:b/>
          <w:sz w:val="24"/>
          <w:szCs w:val="24"/>
        </w:rPr>
      </w:pPr>
      <w:r w:rsidRPr="00961219">
        <w:rPr>
          <w:rFonts w:ascii="Times New Roman" w:eastAsia="Times New Roman" w:hAnsi="Times New Roman" w:cs="Times New Roman"/>
          <w:b/>
          <w:sz w:val="24"/>
          <w:szCs w:val="24"/>
        </w:rPr>
        <w:t xml:space="preserve">Those guidelines are voluntary and recommended for Primary Care, not Pain Management.  </w:t>
      </w:r>
    </w:p>
    <w:p w14:paraId="54D0E75E" w14:textId="77777777" w:rsidR="000D2BC2" w:rsidRDefault="000D2BC2" w:rsidP="000D2BC2">
      <w:pPr>
        <w:spacing w:after="0" w:line="240" w:lineRule="auto"/>
        <w:rPr>
          <w:rFonts w:ascii="Times New Roman" w:eastAsia="Times New Roman" w:hAnsi="Times New Roman" w:cs="Times New Roman"/>
          <w:sz w:val="24"/>
          <w:szCs w:val="24"/>
        </w:rPr>
      </w:pPr>
    </w:p>
    <w:p w14:paraId="6D48EA32" w14:textId="77777777" w:rsidR="00C81BB5" w:rsidRDefault="00C81BB5" w:rsidP="00C81BB5">
      <w:pPr>
        <w:rPr>
          <w:sz w:val="24"/>
        </w:rPr>
      </w:pPr>
      <w:r w:rsidRPr="00C81BB5">
        <w:rPr>
          <w:rFonts w:ascii="Calibri" w:eastAsia="Times New Roman" w:hAnsi="Calibri" w:cs="Times New Roman"/>
          <w:color w:val="C00000"/>
          <w:sz w:val="24"/>
          <w:highlight w:val="yellow"/>
        </w:rPr>
        <w:t xml:space="preserve">The following statement can be attributed to </w:t>
      </w:r>
      <w:r>
        <w:rPr>
          <w:rFonts w:ascii="Calibri" w:eastAsia="Times New Roman" w:hAnsi="Calibri" w:cs="Times New Roman"/>
          <w:color w:val="C00000"/>
          <w:sz w:val="24"/>
          <w:highlight w:val="yellow"/>
        </w:rPr>
        <w:t>Nikki Phillips</w:t>
      </w:r>
      <w:r w:rsidRPr="00C81BB5">
        <w:rPr>
          <w:rFonts w:ascii="Calibri" w:eastAsia="Times New Roman" w:hAnsi="Calibri" w:cs="Times New Roman"/>
          <w:color w:val="C00000"/>
          <w:sz w:val="24"/>
          <w:highlight w:val="yellow"/>
        </w:rPr>
        <w:t xml:space="preserve">, </w:t>
      </w:r>
      <w:r w:rsidRPr="00C81BB5">
        <w:rPr>
          <w:color w:val="C00000"/>
          <w:sz w:val="24"/>
          <w:highlight w:val="yellow"/>
        </w:rPr>
        <w:t>BSN, RN, Clinic Office Manager, Benefis Neurosciences, Primary Care Pain, Pain Management, and Rehab Clinic:</w:t>
      </w:r>
    </w:p>
    <w:p w14:paraId="214D7355" w14:textId="77777777" w:rsidR="00C81BB5" w:rsidRDefault="00C81BB5" w:rsidP="00C81BB5">
      <w:pPr>
        <w:rPr>
          <w:rFonts w:ascii="Times New Roman" w:eastAsia="Times New Roman" w:hAnsi="Times New Roman" w:cs="Times New Roman"/>
          <w:sz w:val="24"/>
          <w:szCs w:val="24"/>
        </w:rPr>
      </w:pPr>
    </w:p>
    <w:p w14:paraId="334E3E66" w14:textId="77777777" w:rsidR="00961219" w:rsidRDefault="00961219" w:rsidP="00356F28">
      <w:pPr>
        <w:spacing w:after="0" w:line="240" w:lineRule="auto"/>
        <w:rPr>
          <w:rFonts w:eastAsia="Times New Roman" w:cs="Times New Roman"/>
          <w:sz w:val="24"/>
          <w:szCs w:val="24"/>
        </w:rPr>
      </w:pPr>
      <w:r w:rsidRPr="00961219">
        <w:rPr>
          <w:rFonts w:eastAsia="Times New Roman" w:cs="Times New Roman"/>
          <w:sz w:val="24"/>
          <w:szCs w:val="24"/>
        </w:rPr>
        <w:t>Correct. The Primary Care Pain Clinic was created to increase</w:t>
      </w:r>
      <w:r w:rsidR="000D2BC2">
        <w:rPr>
          <w:rFonts w:eastAsia="Times New Roman" w:cs="Times New Roman"/>
          <w:sz w:val="24"/>
          <w:szCs w:val="24"/>
        </w:rPr>
        <w:t xml:space="preserve"> patient access to care. These Primary C</w:t>
      </w:r>
      <w:r w:rsidRPr="00961219">
        <w:rPr>
          <w:rFonts w:eastAsia="Times New Roman" w:cs="Times New Roman"/>
          <w:sz w:val="24"/>
          <w:szCs w:val="24"/>
        </w:rPr>
        <w:t>ar</w:t>
      </w:r>
      <w:r w:rsidR="000D2BC2">
        <w:rPr>
          <w:rFonts w:eastAsia="Times New Roman" w:cs="Times New Roman"/>
          <w:sz w:val="24"/>
          <w:szCs w:val="24"/>
        </w:rPr>
        <w:t>e providers work directly with Pain M</w:t>
      </w:r>
      <w:r w:rsidRPr="00961219">
        <w:rPr>
          <w:rFonts w:eastAsia="Times New Roman" w:cs="Times New Roman"/>
          <w:sz w:val="24"/>
          <w:szCs w:val="24"/>
        </w:rPr>
        <w:t>anagement specialists to safely and effectively manage patient care. When a patient surpasses the prescribing limit outside of the CDC guideline recommendations, the patient is referred to the Pain Management specialty side of the clinic for evaluation and treatment. Like many chronic conditions, 80% of patient needs are initially managed by their primary care provider. When the primary care provider need</w:t>
      </w:r>
      <w:r w:rsidR="000D2BC2" w:rsidRPr="000D2BC2">
        <w:rPr>
          <w:rFonts w:eastAsia="Times New Roman" w:cs="Times New Roman"/>
          <w:sz w:val="24"/>
          <w:szCs w:val="24"/>
        </w:rPr>
        <w:t>s</w:t>
      </w:r>
      <w:r w:rsidRPr="00961219">
        <w:rPr>
          <w:rFonts w:eastAsia="Times New Roman" w:cs="Times New Roman"/>
          <w:sz w:val="24"/>
          <w:szCs w:val="24"/>
        </w:rPr>
        <w:t xml:space="preserve"> further support, they refer to specialty for guidance in patient care. At Benefis, we improved patient access </w:t>
      </w:r>
      <w:r w:rsidR="00C81BB5">
        <w:rPr>
          <w:rFonts w:eastAsia="Times New Roman" w:cs="Times New Roman"/>
          <w:sz w:val="24"/>
          <w:szCs w:val="24"/>
        </w:rPr>
        <w:t>by placing</w:t>
      </w:r>
      <w:r w:rsidRPr="00961219">
        <w:rPr>
          <w:rFonts w:eastAsia="Times New Roman" w:cs="Times New Roman"/>
          <w:sz w:val="24"/>
          <w:szCs w:val="24"/>
        </w:rPr>
        <w:t xml:space="preserve"> both</w:t>
      </w:r>
      <w:r w:rsidR="00C81BB5">
        <w:rPr>
          <w:rFonts w:eastAsia="Times New Roman" w:cs="Times New Roman"/>
          <w:sz w:val="24"/>
          <w:szCs w:val="24"/>
        </w:rPr>
        <w:t xml:space="preserve"> the</w:t>
      </w:r>
      <w:r w:rsidRPr="00961219">
        <w:rPr>
          <w:rFonts w:eastAsia="Times New Roman" w:cs="Times New Roman"/>
          <w:sz w:val="24"/>
          <w:szCs w:val="24"/>
        </w:rPr>
        <w:t xml:space="preserve"> </w:t>
      </w:r>
      <w:r w:rsidR="00C81BB5">
        <w:rPr>
          <w:rFonts w:eastAsia="Times New Roman" w:cs="Times New Roman"/>
          <w:sz w:val="24"/>
          <w:szCs w:val="24"/>
        </w:rPr>
        <w:t xml:space="preserve">Pain Management and Primary Care Pain Management </w:t>
      </w:r>
      <w:r w:rsidRPr="00961219">
        <w:rPr>
          <w:rFonts w:eastAsia="Times New Roman" w:cs="Times New Roman"/>
          <w:sz w:val="24"/>
          <w:szCs w:val="24"/>
        </w:rPr>
        <w:t>teams alongsid</w:t>
      </w:r>
      <w:r w:rsidR="000D2BC2" w:rsidRPr="000D2BC2">
        <w:rPr>
          <w:rFonts w:eastAsia="Times New Roman" w:cs="Times New Roman"/>
          <w:sz w:val="24"/>
          <w:szCs w:val="24"/>
        </w:rPr>
        <w:t>e one another to work in a peer-to-</w:t>
      </w:r>
      <w:r w:rsidRPr="00961219">
        <w:rPr>
          <w:rFonts w:eastAsia="Times New Roman" w:cs="Times New Roman"/>
          <w:sz w:val="24"/>
          <w:szCs w:val="24"/>
        </w:rPr>
        <w:t>peer environment offering care continuity</w:t>
      </w:r>
      <w:r w:rsidR="000D2BC2">
        <w:rPr>
          <w:rFonts w:eastAsia="Times New Roman" w:cs="Times New Roman"/>
          <w:sz w:val="24"/>
          <w:szCs w:val="24"/>
        </w:rPr>
        <w:t xml:space="preserve"> for our patients with chronic pain</w:t>
      </w:r>
      <w:r w:rsidRPr="000C13DD">
        <w:rPr>
          <w:rFonts w:eastAsia="Times New Roman" w:cs="Times New Roman"/>
          <w:sz w:val="24"/>
          <w:szCs w:val="24"/>
        </w:rPr>
        <w:t>.</w:t>
      </w:r>
      <w:r w:rsidR="00A23533" w:rsidRPr="000C13DD">
        <w:rPr>
          <w:rFonts w:eastAsia="Times New Roman" w:cs="Times New Roman"/>
          <w:sz w:val="24"/>
          <w:szCs w:val="24"/>
        </w:rPr>
        <w:t xml:space="preserve"> </w:t>
      </w:r>
    </w:p>
    <w:p w14:paraId="5BBCA393" w14:textId="77777777" w:rsidR="00C32816" w:rsidRPr="00961219" w:rsidRDefault="00C32816" w:rsidP="00356F28">
      <w:pPr>
        <w:spacing w:after="0" w:line="240" w:lineRule="auto"/>
        <w:rPr>
          <w:rFonts w:ascii="Times New Roman" w:eastAsia="Times New Roman" w:hAnsi="Times New Roman" w:cs="Times New Roman"/>
          <w:sz w:val="24"/>
          <w:szCs w:val="24"/>
        </w:rPr>
      </w:pPr>
    </w:p>
    <w:p w14:paraId="6EDC140B" w14:textId="77777777" w:rsidR="000D2BC2" w:rsidRDefault="00961219" w:rsidP="000D2BC2">
      <w:pPr>
        <w:spacing w:after="0" w:line="240" w:lineRule="auto"/>
        <w:rPr>
          <w:rFonts w:eastAsia="Times New Roman" w:cs="Times New Roman"/>
          <w:sz w:val="24"/>
          <w:szCs w:val="24"/>
        </w:rPr>
      </w:pPr>
      <w:r w:rsidRPr="00961219">
        <w:rPr>
          <w:rFonts w:ascii="Times New Roman" w:eastAsia="Times New Roman" w:hAnsi="Times New Roman" w:cs="Times New Roman"/>
          <w:b/>
          <w:sz w:val="24"/>
          <w:szCs w:val="24"/>
        </w:rPr>
        <w:t>Are your insurers/legal weighing in on your prescribing protocols, urging you to stop prescribing or limiting it?</w:t>
      </w:r>
      <w:r w:rsidRPr="00961219">
        <w:rPr>
          <w:rFonts w:ascii="Times New Roman" w:eastAsia="Times New Roman" w:hAnsi="Times New Roman" w:cs="Times New Roman"/>
          <w:sz w:val="24"/>
          <w:szCs w:val="24"/>
        </w:rPr>
        <w:t xml:space="preserve"> </w:t>
      </w:r>
      <w:r w:rsidRPr="00961219">
        <w:rPr>
          <w:rFonts w:eastAsia="Times New Roman" w:cs="Times New Roman"/>
          <w:sz w:val="24"/>
          <w:szCs w:val="24"/>
        </w:rPr>
        <w:t> </w:t>
      </w:r>
    </w:p>
    <w:p w14:paraId="0BF9DB71" w14:textId="77777777" w:rsidR="000D2BC2" w:rsidRDefault="000D2BC2" w:rsidP="000D2BC2">
      <w:pPr>
        <w:spacing w:after="0" w:line="240" w:lineRule="auto"/>
        <w:rPr>
          <w:rFonts w:eastAsia="Times New Roman" w:cs="Times New Roman"/>
          <w:sz w:val="24"/>
          <w:szCs w:val="24"/>
        </w:rPr>
      </w:pPr>
    </w:p>
    <w:p w14:paraId="0B6431D4" w14:textId="77777777" w:rsidR="00C81BB5" w:rsidRDefault="00C81BB5" w:rsidP="00C81BB5">
      <w:pPr>
        <w:rPr>
          <w:sz w:val="24"/>
        </w:rPr>
      </w:pPr>
      <w:r w:rsidRPr="00C81BB5">
        <w:rPr>
          <w:rFonts w:ascii="Calibri" w:eastAsia="Times New Roman" w:hAnsi="Calibri" w:cs="Times New Roman"/>
          <w:color w:val="C00000"/>
          <w:sz w:val="24"/>
          <w:highlight w:val="yellow"/>
        </w:rPr>
        <w:t xml:space="preserve">The following statement can be attributed to </w:t>
      </w:r>
      <w:r>
        <w:rPr>
          <w:rFonts w:ascii="Calibri" w:eastAsia="Times New Roman" w:hAnsi="Calibri" w:cs="Times New Roman"/>
          <w:color w:val="C00000"/>
          <w:sz w:val="24"/>
          <w:highlight w:val="yellow"/>
        </w:rPr>
        <w:t>Nikki Phillips</w:t>
      </w:r>
      <w:r w:rsidRPr="00C81BB5">
        <w:rPr>
          <w:rFonts w:ascii="Calibri" w:eastAsia="Times New Roman" w:hAnsi="Calibri" w:cs="Times New Roman"/>
          <w:color w:val="C00000"/>
          <w:sz w:val="24"/>
          <w:highlight w:val="yellow"/>
        </w:rPr>
        <w:t xml:space="preserve">, </w:t>
      </w:r>
      <w:r w:rsidRPr="00C81BB5">
        <w:rPr>
          <w:color w:val="C00000"/>
          <w:sz w:val="24"/>
          <w:highlight w:val="yellow"/>
        </w:rPr>
        <w:t>BSN, RN, Clinic Office Manager, Benefis Neurosciences, Primary Care Pain, Pain Management, and Rehab Clinic:</w:t>
      </w:r>
    </w:p>
    <w:p w14:paraId="1DD85933" w14:textId="77777777" w:rsidR="00C81BB5" w:rsidRDefault="00C81BB5" w:rsidP="000D2BC2">
      <w:pPr>
        <w:spacing w:after="0" w:line="240" w:lineRule="auto"/>
        <w:rPr>
          <w:rFonts w:eastAsia="Times New Roman" w:cs="Times New Roman"/>
          <w:sz w:val="24"/>
          <w:szCs w:val="24"/>
        </w:rPr>
      </w:pPr>
    </w:p>
    <w:p w14:paraId="0FE2C270" w14:textId="77777777" w:rsidR="00C81BB5" w:rsidRDefault="00C81BB5" w:rsidP="000D2BC2">
      <w:pPr>
        <w:spacing w:after="0" w:line="240" w:lineRule="auto"/>
        <w:rPr>
          <w:rFonts w:eastAsia="Times New Roman" w:cs="Times New Roman"/>
          <w:sz w:val="24"/>
          <w:szCs w:val="24"/>
        </w:rPr>
      </w:pPr>
    </w:p>
    <w:p w14:paraId="0949EC0D" w14:textId="77777777" w:rsidR="00961219" w:rsidRPr="00961219" w:rsidRDefault="00961219" w:rsidP="000D2BC2">
      <w:pPr>
        <w:spacing w:after="0" w:line="240" w:lineRule="auto"/>
        <w:rPr>
          <w:rFonts w:ascii="Times New Roman" w:eastAsia="Times New Roman" w:hAnsi="Times New Roman" w:cs="Times New Roman"/>
          <w:sz w:val="24"/>
          <w:szCs w:val="24"/>
        </w:rPr>
      </w:pPr>
      <w:r w:rsidRPr="00961219">
        <w:rPr>
          <w:rFonts w:eastAsia="Times New Roman" w:cs="Times New Roman"/>
          <w:sz w:val="24"/>
          <w:szCs w:val="24"/>
        </w:rPr>
        <w:t xml:space="preserve">No. </w:t>
      </w:r>
      <w:r w:rsidR="000C13DD">
        <w:rPr>
          <w:rFonts w:eastAsia="Times New Roman" w:cs="Times New Roman"/>
          <w:sz w:val="24"/>
          <w:szCs w:val="24"/>
        </w:rPr>
        <w:t>This has not been a factor.</w:t>
      </w:r>
    </w:p>
    <w:p w14:paraId="73F16C63" w14:textId="77777777" w:rsidR="00961219" w:rsidRPr="00961219" w:rsidRDefault="00961219" w:rsidP="00961219">
      <w:pPr>
        <w:spacing w:after="0" w:line="240" w:lineRule="auto"/>
        <w:rPr>
          <w:rFonts w:ascii="Times New Roman" w:eastAsia="Times New Roman" w:hAnsi="Times New Roman" w:cs="Times New Roman"/>
          <w:sz w:val="24"/>
          <w:szCs w:val="24"/>
        </w:rPr>
      </w:pPr>
      <w:r w:rsidRPr="00961219">
        <w:rPr>
          <w:rFonts w:ascii="Calibri" w:eastAsia="Times New Roman" w:hAnsi="Calibri" w:cs="Times New Roman"/>
          <w:color w:val="1F497D"/>
        </w:rPr>
        <w:t> </w:t>
      </w:r>
    </w:p>
    <w:p w14:paraId="0FD7FE9D" w14:textId="77777777" w:rsidR="00961219" w:rsidRPr="00961219" w:rsidRDefault="00961219" w:rsidP="00961219">
      <w:pPr>
        <w:spacing w:after="0" w:line="240" w:lineRule="auto"/>
        <w:rPr>
          <w:rFonts w:ascii="Times New Roman" w:eastAsia="Times New Roman" w:hAnsi="Times New Roman" w:cs="Times New Roman"/>
          <w:sz w:val="24"/>
          <w:szCs w:val="24"/>
        </w:rPr>
      </w:pPr>
      <w:r w:rsidRPr="00961219">
        <w:rPr>
          <w:rFonts w:ascii="Calibri" w:eastAsia="Times New Roman" w:hAnsi="Calibri" w:cs="Times New Roman"/>
          <w:color w:val="1F497D"/>
        </w:rPr>
        <w:t> </w:t>
      </w:r>
    </w:p>
    <w:p w14:paraId="6C4F8F32" w14:textId="77777777" w:rsidR="000D2BC2" w:rsidRDefault="00961219" w:rsidP="000D2BC2">
      <w:pPr>
        <w:spacing w:after="0" w:line="240" w:lineRule="auto"/>
        <w:rPr>
          <w:rFonts w:ascii="Times New Roman" w:eastAsia="Times New Roman" w:hAnsi="Times New Roman" w:cs="Times New Roman"/>
          <w:color w:val="FF0000"/>
          <w:sz w:val="24"/>
          <w:szCs w:val="24"/>
        </w:rPr>
      </w:pPr>
      <w:r w:rsidRPr="00961219">
        <w:rPr>
          <w:rFonts w:ascii="Times New Roman" w:eastAsia="Times New Roman" w:hAnsi="Times New Roman" w:cs="Times New Roman"/>
          <w:b/>
          <w:sz w:val="24"/>
          <w:szCs w:val="24"/>
        </w:rPr>
        <w:t>Are you stopping the prescribing of opioids in your clinic?</w:t>
      </w:r>
      <w:r w:rsidRPr="00961219">
        <w:rPr>
          <w:rFonts w:ascii="Times New Roman" w:eastAsia="Times New Roman" w:hAnsi="Times New Roman" w:cs="Times New Roman"/>
          <w:color w:val="1F497D"/>
          <w:sz w:val="24"/>
          <w:szCs w:val="24"/>
        </w:rPr>
        <w:t xml:space="preserve"> </w:t>
      </w:r>
    </w:p>
    <w:p w14:paraId="433559EA" w14:textId="77777777" w:rsidR="000D2BC2" w:rsidRDefault="000D2BC2" w:rsidP="000D2BC2">
      <w:pPr>
        <w:spacing w:after="0" w:line="240" w:lineRule="auto"/>
        <w:rPr>
          <w:rFonts w:ascii="Times New Roman" w:eastAsia="Times New Roman" w:hAnsi="Times New Roman" w:cs="Times New Roman"/>
          <w:color w:val="FF0000"/>
          <w:sz w:val="24"/>
          <w:szCs w:val="24"/>
        </w:rPr>
      </w:pPr>
    </w:p>
    <w:p w14:paraId="70C73D72" w14:textId="77777777" w:rsidR="00C81BB5" w:rsidRPr="00C81BB5" w:rsidRDefault="00C81BB5" w:rsidP="00C81BB5">
      <w:pPr>
        <w:rPr>
          <w:rFonts w:ascii="Calibri" w:eastAsia="Times New Roman" w:hAnsi="Calibri" w:cs="Times New Roman"/>
          <w:color w:val="C00000"/>
          <w:sz w:val="24"/>
        </w:rPr>
      </w:pPr>
      <w:r w:rsidRPr="00C81BB5">
        <w:rPr>
          <w:rFonts w:ascii="Calibri" w:eastAsia="Times New Roman" w:hAnsi="Calibri" w:cs="Times New Roman"/>
          <w:color w:val="C00000"/>
          <w:sz w:val="24"/>
          <w:highlight w:val="yellow"/>
        </w:rPr>
        <w:t xml:space="preserve">The following statement can be attributed to </w:t>
      </w:r>
      <w:bookmarkStart w:id="0" w:name="_GoBack"/>
      <w:bookmarkEnd w:id="0"/>
      <w:r w:rsidRPr="00C81BB5">
        <w:rPr>
          <w:rFonts w:ascii="Calibri" w:eastAsia="Times New Roman" w:hAnsi="Calibri" w:cs="Times New Roman"/>
          <w:color w:val="C00000"/>
          <w:sz w:val="24"/>
          <w:highlight w:val="yellow"/>
        </w:rPr>
        <w:t xml:space="preserve">Katrina Lewis, </w:t>
      </w:r>
      <w:r>
        <w:rPr>
          <w:rFonts w:ascii="Calibri" w:eastAsia="Times New Roman" w:hAnsi="Calibri" w:cs="Times New Roman"/>
          <w:color w:val="C00000"/>
          <w:sz w:val="24"/>
          <w:highlight w:val="yellow"/>
        </w:rPr>
        <w:t xml:space="preserve">MD, </w:t>
      </w:r>
      <w:r w:rsidRPr="00C81BB5">
        <w:rPr>
          <w:rFonts w:ascii="Calibri" w:eastAsia="Times New Roman" w:hAnsi="Calibri" w:cs="Times New Roman"/>
          <w:color w:val="C00000"/>
          <w:sz w:val="24"/>
          <w:highlight w:val="yellow"/>
        </w:rPr>
        <w:t xml:space="preserve">Pain Management, </w:t>
      </w:r>
      <w:proofErr w:type="gramStart"/>
      <w:r w:rsidRPr="00C81BB5">
        <w:rPr>
          <w:rFonts w:ascii="Calibri" w:eastAsia="Times New Roman" w:hAnsi="Calibri" w:cs="Times New Roman"/>
          <w:color w:val="C00000"/>
          <w:sz w:val="24"/>
          <w:highlight w:val="yellow"/>
        </w:rPr>
        <w:t>Benefis</w:t>
      </w:r>
      <w:proofErr w:type="gramEnd"/>
      <w:r w:rsidRPr="00C81BB5">
        <w:rPr>
          <w:rFonts w:ascii="Calibri" w:eastAsia="Times New Roman" w:hAnsi="Calibri" w:cs="Times New Roman"/>
          <w:color w:val="C00000"/>
          <w:sz w:val="24"/>
          <w:highlight w:val="yellow"/>
        </w:rPr>
        <w:t xml:space="preserve"> Health System:</w:t>
      </w:r>
    </w:p>
    <w:p w14:paraId="268D3DA5" w14:textId="77777777" w:rsidR="00C81BB5" w:rsidRDefault="00C81BB5" w:rsidP="000D2BC2">
      <w:pPr>
        <w:spacing w:after="0" w:line="240" w:lineRule="auto"/>
        <w:rPr>
          <w:rFonts w:ascii="Times New Roman" w:eastAsia="Times New Roman" w:hAnsi="Times New Roman" w:cs="Times New Roman"/>
          <w:color w:val="FF0000"/>
          <w:sz w:val="24"/>
          <w:szCs w:val="24"/>
        </w:rPr>
      </w:pPr>
    </w:p>
    <w:p w14:paraId="1382A6E8" w14:textId="77777777" w:rsidR="008038DE" w:rsidRDefault="00961219" w:rsidP="000D2BC2">
      <w:pPr>
        <w:spacing w:after="0" w:line="240" w:lineRule="auto"/>
        <w:rPr>
          <w:rFonts w:eastAsia="Times New Roman" w:cs="Times New Roman"/>
          <w:sz w:val="24"/>
          <w:szCs w:val="24"/>
        </w:rPr>
      </w:pPr>
      <w:r w:rsidRPr="00961219">
        <w:rPr>
          <w:rFonts w:eastAsia="Times New Roman" w:cs="Times New Roman"/>
          <w:sz w:val="24"/>
          <w:szCs w:val="24"/>
        </w:rPr>
        <w:t xml:space="preserve">No. </w:t>
      </w:r>
      <w:r w:rsidR="000D2BC2">
        <w:rPr>
          <w:rFonts w:eastAsia="Times New Roman" w:cs="Times New Roman"/>
          <w:sz w:val="24"/>
          <w:szCs w:val="24"/>
        </w:rPr>
        <w:t>We are following evidenced-</w:t>
      </w:r>
      <w:r w:rsidRPr="00961219">
        <w:rPr>
          <w:rFonts w:eastAsia="Times New Roman" w:cs="Times New Roman"/>
          <w:sz w:val="24"/>
          <w:szCs w:val="24"/>
        </w:rPr>
        <w:t>based practice and recommendations of reputable pain societies in approaching the care we provide. We recognize that opioids absolutely have a place in the management of chronic pain</w:t>
      </w:r>
      <w:r w:rsidR="00C81BB5">
        <w:rPr>
          <w:rFonts w:eastAsia="Times New Roman" w:cs="Times New Roman"/>
          <w:sz w:val="24"/>
          <w:szCs w:val="24"/>
        </w:rPr>
        <w:t xml:space="preserve"> for some patients</w:t>
      </w:r>
      <w:r w:rsidRPr="00961219">
        <w:rPr>
          <w:rFonts w:eastAsia="Times New Roman" w:cs="Times New Roman"/>
          <w:sz w:val="24"/>
          <w:szCs w:val="24"/>
        </w:rPr>
        <w:t>. Our focus is to treat each patient individually with use of risk stratification and evaluation of patient pathology and co-morbidities. Our focus is to uncover the true pain generator to appropriately treat what is causing the pain.</w:t>
      </w:r>
      <w:r w:rsidR="00C32816">
        <w:rPr>
          <w:rFonts w:eastAsia="Times New Roman" w:cs="Times New Roman"/>
          <w:sz w:val="24"/>
          <w:szCs w:val="24"/>
        </w:rPr>
        <w:t xml:space="preserve"> </w:t>
      </w:r>
    </w:p>
    <w:p w14:paraId="1649BC18" w14:textId="77777777" w:rsidR="008038DE" w:rsidRDefault="008038DE" w:rsidP="000D2BC2">
      <w:pPr>
        <w:spacing w:after="0" w:line="240" w:lineRule="auto"/>
        <w:rPr>
          <w:rFonts w:eastAsia="Times New Roman" w:cs="Times New Roman"/>
          <w:sz w:val="24"/>
          <w:szCs w:val="24"/>
        </w:rPr>
      </w:pPr>
    </w:p>
    <w:p w14:paraId="25C1A5D5" w14:textId="77777777" w:rsidR="00961219" w:rsidRPr="00961219" w:rsidRDefault="008038DE" w:rsidP="000D2BC2">
      <w:pPr>
        <w:spacing w:after="0" w:line="240" w:lineRule="auto"/>
        <w:rPr>
          <w:rFonts w:eastAsia="Times New Roman" w:cs="Times New Roman"/>
          <w:sz w:val="24"/>
          <w:szCs w:val="24"/>
        </w:rPr>
      </w:pPr>
      <w:r>
        <w:rPr>
          <w:rFonts w:eastAsia="Times New Roman" w:cs="Times New Roman"/>
          <w:sz w:val="24"/>
          <w:szCs w:val="24"/>
        </w:rPr>
        <w:t xml:space="preserve">For example, </w:t>
      </w:r>
      <w:r w:rsidRPr="008038DE">
        <w:rPr>
          <w:rFonts w:eastAsia="Times New Roman" w:cs="Times New Roman"/>
          <w:sz w:val="24"/>
          <w:szCs w:val="24"/>
        </w:rPr>
        <w:t>i</w:t>
      </w:r>
      <w:r w:rsidR="00C32816" w:rsidRPr="008038DE">
        <w:rPr>
          <w:rFonts w:eastAsia="Times New Roman" w:cs="Times New Roman"/>
          <w:sz w:val="24"/>
          <w:szCs w:val="24"/>
        </w:rPr>
        <w:t>n the case of a cancer diagnosis, you wouldn’t blindly treat without understanding what type of cancer it is.</w:t>
      </w:r>
      <w:r w:rsidR="00C32816">
        <w:rPr>
          <w:rFonts w:eastAsia="Times New Roman" w:cs="Times New Roman"/>
          <w:sz w:val="24"/>
          <w:szCs w:val="24"/>
        </w:rPr>
        <w:t xml:space="preserve"> The treatment of chronic pain is very similar. Not all chronic pain is the same and it is crucial that we identify what the true pain generator is.</w:t>
      </w:r>
      <w:r w:rsidR="00961219" w:rsidRPr="00961219">
        <w:rPr>
          <w:rFonts w:eastAsia="Times New Roman" w:cs="Times New Roman"/>
          <w:sz w:val="24"/>
          <w:szCs w:val="24"/>
        </w:rPr>
        <w:t xml:space="preserve"> It would be inappropriate for us to prescribe a medication if it is not indicated for the treatment of the disease. We initiate prescribing doses low and slow to gauge patient response and develop reasonable goals with the patient.</w:t>
      </w:r>
      <w:r w:rsidR="00C32816">
        <w:rPr>
          <w:rFonts w:eastAsia="Times New Roman" w:cs="Times New Roman"/>
          <w:sz w:val="24"/>
          <w:szCs w:val="24"/>
        </w:rPr>
        <w:t xml:space="preserve"> </w:t>
      </w:r>
      <w:r w:rsidR="00C32816" w:rsidRPr="008038DE">
        <w:rPr>
          <w:rFonts w:eastAsia="Times New Roman" w:cs="Times New Roman"/>
          <w:sz w:val="24"/>
          <w:szCs w:val="24"/>
        </w:rPr>
        <w:t>Although some clinics throughout the country and even state are moving to an “opioid free” model, we continue to prescribe where appropriate.</w:t>
      </w:r>
    </w:p>
    <w:p w14:paraId="1103B04D" w14:textId="77777777" w:rsidR="0044279E" w:rsidRDefault="0044279E" w:rsidP="0044279E">
      <w:pPr>
        <w:pStyle w:val="ListParagraph"/>
      </w:pPr>
    </w:p>
    <w:p w14:paraId="558F3E3B" w14:textId="77777777" w:rsidR="0044279E" w:rsidRDefault="0044279E" w:rsidP="0044279E">
      <w:pPr>
        <w:pStyle w:val="ListParagraph"/>
      </w:pPr>
    </w:p>
    <w:p w14:paraId="7353497A" w14:textId="77777777" w:rsidR="0044279E" w:rsidRDefault="0044279E" w:rsidP="0044279E">
      <w:pPr>
        <w:pStyle w:val="ListParagraph"/>
      </w:pPr>
    </w:p>
    <w:p w14:paraId="5D36CAAD" w14:textId="77777777" w:rsidR="0044279E" w:rsidRPr="00904C83" w:rsidRDefault="0044279E" w:rsidP="00904C83">
      <w:pPr>
        <w:pStyle w:val="ListParagraph"/>
        <w:numPr>
          <w:ilvl w:val="0"/>
          <w:numId w:val="1"/>
        </w:numPr>
        <w:rPr>
          <w:b/>
        </w:rPr>
      </w:pPr>
      <w:r w:rsidRPr="0044279E">
        <w:rPr>
          <w:b/>
        </w:rPr>
        <w:t>Why was Lutes terminated? Can you comment on the reasoning?</w:t>
      </w:r>
    </w:p>
    <w:p w14:paraId="1A0A2458" w14:textId="77777777" w:rsidR="0044279E" w:rsidRPr="00FE60A2" w:rsidRDefault="0044279E" w:rsidP="00904C83">
      <w:pPr>
        <w:rPr>
          <w:color w:val="C00000"/>
        </w:rPr>
      </w:pPr>
      <w:r w:rsidRPr="00FE60A2">
        <w:rPr>
          <w:color w:val="C00000"/>
          <w:highlight w:val="yellow"/>
        </w:rPr>
        <w:t xml:space="preserve">The following statement can be attributed to Keri Garman, Director of Corporate Communications, </w:t>
      </w:r>
      <w:proofErr w:type="gramStart"/>
      <w:r w:rsidRPr="00FE60A2">
        <w:rPr>
          <w:color w:val="C00000"/>
          <w:highlight w:val="yellow"/>
        </w:rPr>
        <w:t>Benefis</w:t>
      </w:r>
      <w:proofErr w:type="gramEnd"/>
      <w:r w:rsidRPr="00FE60A2">
        <w:rPr>
          <w:color w:val="C00000"/>
          <w:highlight w:val="yellow"/>
        </w:rPr>
        <w:t xml:space="preserve"> Health System:</w:t>
      </w:r>
    </w:p>
    <w:p w14:paraId="1221011D" w14:textId="77777777" w:rsidR="0044279E" w:rsidRDefault="00904C83" w:rsidP="00904C83">
      <w:r>
        <w:t xml:space="preserve">We respect our employees’ privacy rights and consequently cannot comment on the details of Rodney Lutes employment with Benefis without his </w:t>
      </w:r>
      <w:r w:rsidR="00AE132E">
        <w:t xml:space="preserve">written </w:t>
      </w:r>
      <w:r>
        <w:t>consent to do so.</w:t>
      </w:r>
    </w:p>
    <w:p w14:paraId="17347168" w14:textId="77777777" w:rsidR="00C81BB5" w:rsidRDefault="00C81BB5">
      <w:r>
        <w:br w:type="page"/>
      </w:r>
    </w:p>
    <w:p w14:paraId="51EF5B47" w14:textId="77777777" w:rsidR="0044279E" w:rsidRDefault="0044279E" w:rsidP="0044279E">
      <w:pPr>
        <w:pStyle w:val="ListParagraph"/>
      </w:pPr>
    </w:p>
    <w:p w14:paraId="668D8AFB" w14:textId="77777777" w:rsidR="0044279E" w:rsidRPr="006C50CA" w:rsidRDefault="006C50CA" w:rsidP="0044279E">
      <w:pPr>
        <w:pStyle w:val="ListParagraph"/>
        <w:numPr>
          <w:ilvl w:val="0"/>
          <w:numId w:val="1"/>
        </w:numPr>
        <w:rPr>
          <w:b/>
        </w:rPr>
      </w:pPr>
      <w:r w:rsidRPr="006C50CA">
        <w:rPr>
          <w:b/>
        </w:rPr>
        <w:t xml:space="preserve">Heard from a number of patients, some willing to be identified, some not, all patients of PA Lutes. They’re saying when seen by other staff members they’re receiving an attitude that they should be off opioids, need to be at lower levels, go through new tests, etc. Some being given just 10 days to ween off of them, which isn’t very long, some taken off completely and denied more. </w:t>
      </w:r>
    </w:p>
    <w:p w14:paraId="5F19B75E" w14:textId="77777777" w:rsidR="006C50CA" w:rsidRDefault="006C50CA" w:rsidP="00C81BB5"/>
    <w:p w14:paraId="789C7879" w14:textId="77777777" w:rsidR="00C81BB5" w:rsidRPr="00C81BB5" w:rsidRDefault="00C81BB5" w:rsidP="00C81BB5">
      <w:pPr>
        <w:ind w:left="360"/>
        <w:rPr>
          <w:rFonts w:ascii="Calibri" w:eastAsia="Times New Roman" w:hAnsi="Calibri" w:cs="Times New Roman"/>
          <w:color w:val="C00000"/>
          <w:sz w:val="24"/>
        </w:rPr>
      </w:pPr>
      <w:r w:rsidRPr="00C81BB5">
        <w:rPr>
          <w:rFonts w:ascii="Calibri" w:eastAsia="Times New Roman" w:hAnsi="Calibri" w:cs="Times New Roman"/>
          <w:color w:val="C00000"/>
          <w:sz w:val="24"/>
          <w:highlight w:val="yellow"/>
        </w:rPr>
        <w:t xml:space="preserve">The following statement can be attributed to Katrina Lewis, </w:t>
      </w:r>
      <w:r>
        <w:rPr>
          <w:rFonts w:ascii="Calibri" w:eastAsia="Times New Roman" w:hAnsi="Calibri" w:cs="Times New Roman"/>
          <w:color w:val="C00000"/>
          <w:sz w:val="24"/>
          <w:highlight w:val="yellow"/>
        </w:rPr>
        <w:t xml:space="preserve">MD, </w:t>
      </w:r>
      <w:r w:rsidRPr="00C81BB5">
        <w:rPr>
          <w:rFonts w:ascii="Calibri" w:eastAsia="Times New Roman" w:hAnsi="Calibri" w:cs="Times New Roman"/>
          <w:color w:val="C00000"/>
          <w:sz w:val="24"/>
          <w:highlight w:val="yellow"/>
        </w:rPr>
        <w:t xml:space="preserve">Pain Management, </w:t>
      </w:r>
      <w:proofErr w:type="gramStart"/>
      <w:r w:rsidRPr="00C81BB5">
        <w:rPr>
          <w:rFonts w:ascii="Calibri" w:eastAsia="Times New Roman" w:hAnsi="Calibri" w:cs="Times New Roman"/>
          <w:color w:val="C00000"/>
          <w:sz w:val="24"/>
          <w:highlight w:val="yellow"/>
        </w:rPr>
        <w:t>Benefis</w:t>
      </w:r>
      <w:proofErr w:type="gramEnd"/>
      <w:r w:rsidRPr="00C81BB5">
        <w:rPr>
          <w:rFonts w:ascii="Calibri" w:eastAsia="Times New Roman" w:hAnsi="Calibri" w:cs="Times New Roman"/>
          <w:color w:val="C00000"/>
          <w:sz w:val="24"/>
          <w:highlight w:val="yellow"/>
        </w:rPr>
        <w:t xml:space="preserve"> Health System:</w:t>
      </w:r>
    </w:p>
    <w:p w14:paraId="25C6A64E" w14:textId="77777777" w:rsidR="007A5550" w:rsidRDefault="007A5550" w:rsidP="007A5550">
      <w:pPr>
        <w:ind w:left="360"/>
      </w:pPr>
      <w:r>
        <w:t>Our clinic does not suddenly discontinue opioid prescriptions for patients unless we feel it is unsafe to continue prescribing them.</w:t>
      </w:r>
      <w:r w:rsidR="00DE0369">
        <w:t xml:space="preserve"> </w:t>
      </w:r>
    </w:p>
    <w:p w14:paraId="50E6CAFD" w14:textId="77777777" w:rsidR="006A7443" w:rsidRDefault="007A5550" w:rsidP="007A5550">
      <w:pPr>
        <w:ind w:left="360"/>
      </w:pPr>
      <w:r>
        <w:t xml:space="preserve">For the safety of our patients, regular urine </w:t>
      </w:r>
      <w:r w:rsidR="006A7443">
        <w:t xml:space="preserve">drug screens are conducted </w:t>
      </w:r>
      <w:r>
        <w:t xml:space="preserve">to ensure the appropriate levels of prescribed medications, and only those medications, are present.  </w:t>
      </w:r>
    </w:p>
    <w:p w14:paraId="41061EC8" w14:textId="77777777" w:rsidR="007A5550" w:rsidRDefault="006A7443" w:rsidP="006A7443">
      <w:pPr>
        <w:ind w:left="360"/>
      </w:pPr>
      <w:r>
        <w:t xml:space="preserve">Presence of too high of a level of opioids or other substances in the urine can make it inappropriate and unsafe to continue prescribing opioids.  Presence of none of the prescribed opioids in the urine indicates the care plan is not being followed and further prescribing is medically unnecessary. </w:t>
      </w:r>
      <w:r w:rsidR="007A5550">
        <w:t xml:space="preserve">Patients </w:t>
      </w:r>
      <w:r>
        <w:t xml:space="preserve">also </w:t>
      </w:r>
      <w:r w:rsidR="007A5550">
        <w:t xml:space="preserve">sometimes refuse a urine test, in which case it is </w:t>
      </w:r>
      <w:r>
        <w:t>unsafe for us to continue prescribing opioids as we do not know what other substances may be in their system, which creates risk of an overdose</w:t>
      </w:r>
      <w:r w:rsidR="008038DE">
        <w:t xml:space="preserve"> </w:t>
      </w:r>
      <w:r w:rsidR="008038DE" w:rsidRPr="00FE60A2">
        <w:t>and dangerous drug interactions</w:t>
      </w:r>
      <w:r w:rsidRPr="00FE60A2">
        <w:t>.</w:t>
      </w:r>
      <w:r>
        <w:t xml:space="preserve">  </w:t>
      </w:r>
    </w:p>
    <w:p w14:paraId="22D7B474" w14:textId="77777777" w:rsidR="007A5550" w:rsidRDefault="007A5550" w:rsidP="006A7443">
      <w:pPr>
        <w:ind w:left="360"/>
      </w:pPr>
      <w:r>
        <w:t>Each individual’s case is different. Without a release form, we cannot comment on the circumstances that may have led to any patient being taken off of opioids.</w:t>
      </w:r>
    </w:p>
    <w:p w14:paraId="483278CB" w14:textId="77777777" w:rsidR="007A5550" w:rsidRDefault="00D25716" w:rsidP="007A5550">
      <w:pPr>
        <w:ind w:left="360"/>
      </w:pPr>
      <w:r>
        <w:t>We have to do what is medically responsible and safe for our patients.  Opioids are incredibly powerful drugs. Given the choice between a patient potentially dying and a patient going into withdrawal, we have to pick withdrawal.</w:t>
      </w:r>
    </w:p>
    <w:p w14:paraId="5350D57E" w14:textId="77777777" w:rsidR="008A3B1F" w:rsidRDefault="008A3B1F" w:rsidP="007A5550">
      <w:pPr>
        <w:ind w:left="360"/>
      </w:pPr>
      <w:r>
        <w:t xml:space="preserve">If we cannot continue to prescribe opioids for a patient, we give them prescriptions for </w:t>
      </w:r>
      <w:proofErr w:type="spellStart"/>
      <w:r>
        <w:t>Klonidine</w:t>
      </w:r>
      <w:proofErr w:type="spellEnd"/>
      <w:r>
        <w:t xml:space="preserve"> and </w:t>
      </w:r>
      <w:proofErr w:type="spellStart"/>
      <w:r>
        <w:t>Narcan</w:t>
      </w:r>
      <w:proofErr w:type="spellEnd"/>
      <w:r>
        <w:t xml:space="preserve"> to help them through the withdrawal process as much as possible. Unfortunately, many patients choose not to fill their prescriptions for these medications to help them through the withdrawal process. We also have pharmacy cards to help patients with the cost of these prescriptions to make sure they have access to these medications.</w:t>
      </w:r>
    </w:p>
    <w:p w14:paraId="5F1B2321" w14:textId="77777777" w:rsidR="00DE0369" w:rsidRDefault="00DE0369" w:rsidP="007A5550">
      <w:pPr>
        <w:ind w:left="360"/>
      </w:pPr>
      <w:r>
        <w:t>In addition to the reasons above that someone may be taken off of opioids, t</w:t>
      </w:r>
      <w:r w:rsidR="008A3B1F">
        <w:t xml:space="preserve">here are also cases where </w:t>
      </w:r>
      <w:r w:rsidRPr="00DE0369">
        <w:rPr>
          <w:szCs w:val="24"/>
        </w:rPr>
        <w:t>it is recommended that opioid treatment be altered or reduced with other alternatives offered in order to improve the safety of that care and overall health of that patient. </w:t>
      </w:r>
    </w:p>
    <w:p w14:paraId="2F1F9975" w14:textId="77777777" w:rsidR="007A5550" w:rsidRDefault="00DE0369" w:rsidP="00A62DD3">
      <w:pPr>
        <w:ind w:left="360"/>
      </w:pPr>
      <w:r>
        <w:t>We have patients that have been on</w:t>
      </w:r>
      <w:r w:rsidR="008A3B1F">
        <w:t xml:space="preserve"> pretty high doses</w:t>
      </w:r>
      <w:r>
        <w:t xml:space="preserve"> of opioids for many years</w:t>
      </w:r>
      <w:r w:rsidR="008A3B1F">
        <w:t xml:space="preserve"> but </w:t>
      </w:r>
      <w:r>
        <w:t>are</w:t>
      </w:r>
      <w:r w:rsidR="008A3B1F">
        <w:t xml:space="preserve"> not experiencing much relief from pain anymore and their quality of life is suffering significantly.   Without conducting a rotation of medications or a taper and reintroduction, patients will continue to develop tolerance to the opioid they’re on and experience decreasing value from the treatment </w:t>
      </w:r>
      <w:r w:rsidR="008A3B1F">
        <w:lastRenderedPageBreak/>
        <w:t>over time.  There are many scenarios that may warrant discontinuation of a particular regimen for the benefit of the patient.  Opioids can have many negative side effects for patients.</w:t>
      </w:r>
    </w:p>
    <w:p w14:paraId="6A4EE9A1" w14:textId="77777777" w:rsidR="00A62DD3" w:rsidRDefault="00A62DD3" w:rsidP="00A62DD3">
      <w:pPr>
        <w:ind w:left="360"/>
      </w:pPr>
      <w:r>
        <w:t>A</w:t>
      </w:r>
      <w:r w:rsidRPr="00F0015D">
        <w:t xml:space="preserve">ny time there is a change in providers, </w:t>
      </w:r>
      <w:r>
        <w:t xml:space="preserve">the new provider is obligated to review and re-evaluate the patient’s care plan and proceed with treatment based on their personal evaluation and medical opinion. </w:t>
      </w:r>
    </w:p>
    <w:p w14:paraId="7065B44E" w14:textId="77777777" w:rsidR="00A62DD3" w:rsidRDefault="00A62DD3" w:rsidP="00A62DD3">
      <w:pPr>
        <w:ind w:left="360"/>
      </w:pPr>
      <w:r>
        <w:t xml:space="preserve">For some patients, this may result in changes to their plan when seeing a new provider. This is a normal part of the transition process for provider turnover in any medical specialty.  We understand that this can be unsettling for patients who have been with a provider for a long period of time and who are accustomed to their care plan.  We also know that there is a very real fear of pain that occurs when a patient’s care plan is modified. </w:t>
      </w:r>
    </w:p>
    <w:p w14:paraId="08C306FB" w14:textId="77777777" w:rsidR="00B120C8" w:rsidRPr="00B120C8" w:rsidRDefault="00B120C8" w:rsidP="00B120C8">
      <w:pPr>
        <w:ind w:left="360"/>
        <w:rPr>
          <w:sz w:val="24"/>
        </w:rPr>
      </w:pPr>
      <w:r w:rsidRPr="00C81BB5">
        <w:rPr>
          <w:rFonts w:ascii="Calibri" w:eastAsia="Times New Roman" w:hAnsi="Calibri" w:cs="Times New Roman"/>
          <w:color w:val="C00000"/>
          <w:sz w:val="24"/>
          <w:highlight w:val="yellow"/>
        </w:rPr>
        <w:t xml:space="preserve">The following statement can be attributed to </w:t>
      </w:r>
      <w:r>
        <w:rPr>
          <w:rFonts w:ascii="Calibri" w:eastAsia="Times New Roman" w:hAnsi="Calibri" w:cs="Times New Roman"/>
          <w:color w:val="C00000"/>
          <w:sz w:val="24"/>
          <w:highlight w:val="yellow"/>
        </w:rPr>
        <w:t>Nikki Phillips</w:t>
      </w:r>
      <w:r w:rsidRPr="00C81BB5">
        <w:rPr>
          <w:rFonts w:ascii="Calibri" w:eastAsia="Times New Roman" w:hAnsi="Calibri" w:cs="Times New Roman"/>
          <w:color w:val="C00000"/>
          <w:sz w:val="24"/>
          <w:highlight w:val="yellow"/>
        </w:rPr>
        <w:t xml:space="preserve">, </w:t>
      </w:r>
      <w:r w:rsidRPr="00C81BB5">
        <w:rPr>
          <w:color w:val="C00000"/>
          <w:sz w:val="24"/>
          <w:highlight w:val="yellow"/>
        </w:rPr>
        <w:t>BSN, RN, Clinic Office Manager, Benefis Neurosciences, Primary Care Pain, Pain Management, and Rehab Clinic:</w:t>
      </w:r>
    </w:p>
    <w:p w14:paraId="3CEF7B5D" w14:textId="77777777" w:rsidR="00A62DD3" w:rsidRDefault="00A62DD3" w:rsidP="00A62DD3">
      <w:pPr>
        <w:ind w:left="360"/>
      </w:pPr>
      <w:r w:rsidRPr="008038DE">
        <w:t xml:space="preserve">We do our best to care for our patients and regret that this transition has </w:t>
      </w:r>
      <w:r w:rsidR="008038DE">
        <w:t>been difficult for some</w:t>
      </w:r>
      <w:r w:rsidRPr="008038DE">
        <w:t>. We realize we have opportunities to improve our communication with patients and will be working on that as a team moving forward.</w:t>
      </w:r>
      <w:r w:rsidR="008038DE">
        <w:t xml:space="preserve"> </w:t>
      </w:r>
      <w:r w:rsidR="008038DE" w:rsidRPr="008038DE">
        <w:t>We are always looking at new ways to improve the patient experience, and we value patient feedback.</w:t>
      </w:r>
    </w:p>
    <w:p w14:paraId="4A5C70C2" w14:textId="77777777" w:rsidR="00A62DD3" w:rsidRPr="00F0015D" w:rsidRDefault="00F07468" w:rsidP="005A49B9">
      <w:pPr>
        <w:ind w:left="360"/>
      </w:pPr>
      <w:r>
        <w:t xml:space="preserve">Sometimes people perceive the refusal of opioids as a discharge from our clinic or refusal to provide any type of care.  We try to make it very clear to patients that while we cannot continue to give them opioids, we will </w:t>
      </w:r>
      <w:r w:rsidR="007866C4">
        <w:t xml:space="preserve">still </w:t>
      </w:r>
      <w:r>
        <w:t>continue to care for them in other ways.  Some patients choose to come back and explore other treatment options while others do not.</w:t>
      </w:r>
      <w:r w:rsidR="007866C4">
        <w:t xml:space="preserve"> </w:t>
      </w:r>
    </w:p>
    <w:p w14:paraId="575E9160" w14:textId="77777777" w:rsidR="006C50CA" w:rsidRDefault="006C50CA" w:rsidP="006C50CA">
      <w:pPr>
        <w:pStyle w:val="ListParagraph"/>
      </w:pPr>
    </w:p>
    <w:p w14:paraId="61FBF3FA" w14:textId="77777777" w:rsidR="006C50CA" w:rsidRDefault="006C50CA" w:rsidP="0044279E">
      <w:pPr>
        <w:pStyle w:val="ListParagraph"/>
        <w:numPr>
          <w:ilvl w:val="0"/>
          <w:numId w:val="1"/>
        </w:numPr>
        <w:rPr>
          <w:b/>
        </w:rPr>
      </w:pPr>
      <w:r w:rsidRPr="006C50CA">
        <w:rPr>
          <w:b/>
        </w:rPr>
        <w:t>Some patients say they’ve been “black-balled” by Benefis sending notes to other physicians in the Great Falls area, implying they are addicts, not to treat them after Lutes was dismissed.</w:t>
      </w:r>
      <w:r w:rsidR="0053264F">
        <w:rPr>
          <w:b/>
        </w:rPr>
        <w:t xml:space="preserve"> </w:t>
      </w:r>
    </w:p>
    <w:p w14:paraId="19CBB170" w14:textId="77777777" w:rsidR="00BC3768" w:rsidRDefault="00BC3768" w:rsidP="00BC3768">
      <w:pPr>
        <w:pStyle w:val="ListParagraph"/>
        <w:ind w:left="360"/>
        <w:rPr>
          <w:rFonts w:ascii="Calibri" w:eastAsia="Times New Roman" w:hAnsi="Calibri" w:cs="Times New Roman"/>
          <w:color w:val="C00000"/>
          <w:sz w:val="24"/>
          <w:highlight w:val="yellow"/>
        </w:rPr>
      </w:pPr>
    </w:p>
    <w:p w14:paraId="3662D394" w14:textId="77777777" w:rsidR="006C50CA" w:rsidRPr="00BC3768" w:rsidRDefault="00BC3768" w:rsidP="00BC3768">
      <w:pPr>
        <w:pStyle w:val="ListParagraph"/>
        <w:ind w:left="360"/>
        <w:rPr>
          <w:sz w:val="24"/>
        </w:rPr>
      </w:pPr>
      <w:r w:rsidRPr="00FE60A2">
        <w:rPr>
          <w:rFonts w:ascii="Calibri" w:eastAsia="Times New Roman" w:hAnsi="Calibri" w:cs="Times New Roman"/>
          <w:color w:val="C00000"/>
          <w:sz w:val="24"/>
          <w:highlight w:val="yellow"/>
        </w:rPr>
        <w:t xml:space="preserve">The following statement can be attributed to </w:t>
      </w:r>
      <w:r w:rsidR="008038DE" w:rsidRPr="00FE60A2">
        <w:rPr>
          <w:rFonts w:ascii="Calibri" w:eastAsia="Times New Roman" w:hAnsi="Calibri" w:cs="Times New Roman"/>
          <w:color w:val="C00000"/>
          <w:sz w:val="24"/>
          <w:highlight w:val="yellow"/>
        </w:rPr>
        <w:t xml:space="preserve">Kathy Hill, Chief Operating Officer, Benefis Medical </w:t>
      </w:r>
      <w:proofErr w:type="gramStart"/>
      <w:r w:rsidR="008038DE" w:rsidRPr="00FE60A2">
        <w:rPr>
          <w:rFonts w:ascii="Calibri" w:eastAsia="Times New Roman" w:hAnsi="Calibri" w:cs="Times New Roman"/>
          <w:color w:val="C00000"/>
          <w:sz w:val="24"/>
          <w:highlight w:val="yellow"/>
        </w:rPr>
        <w:t xml:space="preserve">Group </w:t>
      </w:r>
      <w:r w:rsidRPr="00FE60A2">
        <w:rPr>
          <w:color w:val="C00000"/>
          <w:sz w:val="24"/>
          <w:highlight w:val="yellow"/>
        </w:rPr>
        <w:t>:</w:t>
      </w:r>
      <w:proofErr w:type="gramEnd"/>
    </w:p>
    <w:p w14:paraId="085BAFF5" w14:textId="77777777" w:rsidR="006C50CA" w:rsidRDefault="005A49B9" w:rsidP="005A49B9">
      <w:pPr>
        <w:ind w:left="360"/>
      </w:pPr>
      <w:r>
        <w:t xml:space="preserve">It is our standard practice to send a note to referring physicians </w:t>
      </w:r>
      <w:r w:rsidR="00DD1FE1">
        <w:t xml:space="preserve">within our own health system and </w:t>
      </w:r>
      <w:r>
        <w:t xml:space="preserve">community to let them know of changes to the providers </w:t>
      </w:r>
      <w:r w:rsidR="00DD1FE1">
        <w:t xml:space="preserve">practicing </w:t>
      </w:r>
      <w:r>
        <w:t xml:space="preserve">in our clinic.  The letters never indicate the reason a person is no longer with our organization. It simply informs them of the change and lets them know </w:t>
      </w:r>
      <w:r w:rsidR="00BC3768">
        <w:t xml:space="preserve">our transition plan.  </w:t>
      </w:r>
      <w:r w:rsidR="008038DE">
        <w:t>Community providers</w:t>
      </w:r>
      <w:r>
        <w:t xml:space="preserve"> </w:t>
      </w:r>
      <w:r w:rsidR="00BC3768">
        <w:t>had many</w:t>
      </w:r>
      <w:r>
        <w:t xml:space="preserve"> patients calling with concerns about </w:t>
      </w:r>
      <w:r w:rsidR="00BC3768">
        <w:t xml:space="preserve">whether they would be able to get </w:t>
      </w:r>
      <w:r>
        <w:t>in with a new provider soon enough to avoid a lapse in their medications</w:t>
      </w:r>
      <w:r w:rsidR="00BC3768">
        <w:t>, so we felt it was important to communicate these changes in our provider team to our colleagues who refer patients to us</w:t>
      </w:r>
      <w:r>
        <w:t xml:space="preserve">. </w:t>
      </w:r>
    </w:p>
    <w:p w14:paraId="4079FFA7" w14:textId="77777777" w:rsidR="00BC3768" w:rsidRDefault="00DD1FE1" w:rsidP="00BC3768">
      <w:pPr>
        <w:ind w:left="360"/>
      </w:pPr>
      <w:r>
        <w:t xml:space="preserve">In this case, we let our provider community know that our team would be expanding their clinic hours and working aggressively to absorb the influx of people in need of care as a result of this change in our provider team. We also attached all of the Pain Center clinic policies and protocols to </w:t>
      </w:r>
      <w:r>
        <w:lastRenderedPageBreak/>
        <w:t xml:space="preserve">offer prescribing support, as many providers outside of pain management do not feel comfortable prescribing opioids. Whether or not to prescribe opioids to any patient is at the discretion of the provider. Providers were not urged either way, simply given information </w:t>
      </w:r>
      <w:r w:rsidR="00BC3768">
        <w:t xml:space="preserve">that we would continue to be available to all of our patients </w:t>
      </w:r>
      <w:r>
        <w:t>that would need care in the coming weeks.</w:t>
      </w:r>
    </w:p>
    <w:p w14:paraId="2351859B" w14:textId="77777777" w:rsidR="00BC3768" w:rsidRPr="00BC3768" w:rsidRDefault="00BC3768" w:rsidP="00BC3768">
      <w:pPr>
        <w:ind w:left="360"/>
      </w:pPr>
      <w:r w:rsidRPr="00BC3768">
        <w:rPr>
          <w:rFonts w:ascii="Calibri" w:hAnsi="Calibri"/>
        </w:rPr>
        <w:t>There was provider turnover throughout the community at this time, and primary care providers were reaching out to Benefis for direction on who would be managing care needs during the transition. All patients of Rod Lutes, PA were absorbed by other providers in our clinic, and we continued to maintain their care. All patients, however, have the right to terminate care with us at any time, and we assist these patients in facilitating a referral to their provider of choice if they choose to seek care elsewhere.</w:t>
      </w:r>
    </w:p>
    <w:p w14:paraId="097F6048" w14:textId="77777777" w:rsidR="00BC3768" w:rsidRDefault="00BC3768" w:rsidP="00DD1FE1">
      <w:pPr>
        <w:ind w:left="360"/>
      </w:pPr>
    </w:p>
    <w:p w14:paraId="769D5CE1" w14:textId="77777777" w:rsidR="006C50CA" w:rsidRDefault="006C50CA" w:rsidP="00BC3768"/>
    <w:p w14:paraId="0E0122D2" w14:textId="77777777" w:rsidR="006C50CA" w:rsidRPr="006C50CA" w:rsidRDefault="006C50CA" w:rsidP="0044279E">
      <w:pPr>
        <w:pStyle w:val="ListParagraph"/>
        <w:numPr>
          <w:ilvl w:val="0"/>
          <w:numId w:val="1"/>
        </w:numPr>
        <w:rPr>
          <w:b/>
        </w:rPr>
      </w:pPr>
      <w:r w:rsidRPr="006C50CA">
        <w:rPr>
          <w:b/>
        </w:rPr>
        <w:t>Some say they feel afraid to say no to epidural treatments, interventional procedures that are now being recommended to them as they’re being stepped down on opioids because they’re afraid they’ll get kicked out of the clinic for being non-compliant with their care plan.</w:t>
      </w:r>
    </w:p>
    <w:p w14:paraId="5CA18829" w14:textId="77777777" w:rsidR="00DC5B57" w:rsidRDefault="00DC5B57" w:rsidP="00DC5B57">
      <w:pPr>
        <w:pStyle w:val="ListParagraph"/>
        <w:ind w:left="360"/>
        <w:rPr>
          <w:rFonts w:ascii="Calibri" w:eastAsia="Times New Roman" w:hAnsi="Calibri" w:cs="Times New Roman"/>
          <w:color w:val="C00000"/>
          <w:sz w:val="24"/>
          <w:highlight w:val="yellow"/>
        </w:rPr>
      </w:pPr>
    </w:p>
    <w:p w14:paraId="3BF17DBD" w14:textId="77777777" w:rsidR="00DC5B57" w:rsidRPr="00BC3768" w:rsidRDefault="00DC5B57" w:rsidP="00DC5B57">
      <w:pPr>
        <w:pStyle w:val="ListParagraph"/>
        <w:ind w:left="360"/>
        <w:rPr>
          <w:sz w:val="24"/>
        </w:rPr>
      </w:pPr>
      <w:r w:rsidRPr="00BC3768">
        <w:rPr>
          <w:rFonts w:ascii="Calibri" w:eastAsia="Times New Roman" w:hAnsi="Calibri" w:cs="Times New Roman"/>
          <w:color w:val="C00000"/>
          <w:sz w:val="24"/>
          <w:highlight w:val="yellow"/>
        </w:rPr>
        <w:t xml:space="preserve">The following statement can be attributed to Nikki Phillips, </w:t>
      </w:r>
      <w:r w:rsidRPr="00BC3768">
        <w:rPr>
          <w:color w:val="C00000"/>
          <w:sz w:val="24"/>
          <w:highlight w:val="yellow"/>
        </w:rPr>
        <w:t>BSN, RN, Clinic Office Manager, Benefis Neurosciences, Primary Care Pain, Pain Management, and Rehab Clinic:</w:t>
      </w:r>
    </w:p>
    <w:p w14:paraId="3A718444" w14:textId="77777777" w:rsidR="00DC5B57" w:rsidRDefault="00DC5B57" w:rsidP="00DC5B57">
      <w:pPr>
        <w:spacing w:after="0" w:line="240" w:lineRule="auto"/>
        <w:ind w:left="360"/>
        <w:rPr>
          <w:rFonts w:ascii="Calibri" w:eastAsia="Times New Roman" w:hAnsi="Calibri" w:cs="Times New Roman"/>
          <w:color w:val="FF0000"/>
        </w:rPr>
      </w:pPr>
    </w:p>
    <w:p w14:paraId="2FEBFEEB" w14:textId="77777777" w:rsidR="00DC5B57" w:rsidRPr="00DC5B57" w:rsidRDefault="00DC5B57" w:rsidP="00DC5B57">
      <w:pPr>
        <w:spacing w:after="0" w:line="240" w:lineRule="auto"/>
        <w:ind w:left="360"/>
        <w:rPr>
          <w:rFonts w:ascii="Calibri" w:eastAsia="Times New Roman" w:hAnsi="Calibri" w:cs="Times New Roman"/>
        </w:rPr>
      </w:pPr>
      <w:r w:rsidRPr="00DC5B57">
        <w:rPr>
          <w:rFonts w:ascii="Calibri" w:eastAsia="Times New Roman" w:hAnsi="Calibri" w:cs="Times New Roman"/>
        </w:rPr>
        <w:t>This is not a policy or an expectation in any way. While we expect patients to be active participants in getting better, there is never a mandatory procedure.  We appreciate this insight and will s</w:t>
      </w:r>
      <w:r w:rsidR="002B3A22">
        <w:rPr>
          <w:rFonts w:ascii="Calibri" w:eastAsia="Times New Roman" w:hAnsi="Calibri" w:cs="Times New Roman"/>
        </w:rPr>
        <w:t>hare this feedback with our team</w:t>
      </w:r>
      <w:r w:rsidRPr="00DC5B57">
        <w:rPr>
          <w:rFonts w:ascii="Calibri" w:eastAsia="Times New Roman" w:hAnsi="Calibri" w:cs="Times New Roman"/>
        </w:rPr>
        <w:t>.</w:t>
      </w:r>
    </w:p>
    <w:p w14:paraId="0B9F4B86" w14:textId="77777777" w:rsidR="00DC5B57" w:rsidRPr="00DC5B57" w:rsidRDefault="00DC5B57" w:rsidP="00DC5B57">
      <w:pPr>
        <w:spacing w:after="0" w:line="240" w:lineRule="auto"/>
        <w:ind w:left="360"/>
        <w:rPr>
          <w:rFonts w:ascii="Calibri" w:eastAsia="Times New Roman" w:hAnsi="Calibri" w:cs="Times New Roman"/>
        </w:rPr>
      </w:pPr>
    </w:p>
    <w:p w14:paraId="79211876" w14:textId="77777777" w:rsidR="00786A78" w:rsidRDefault="007C67CA" w:rsidP="002B3A22">
      <w:pPr>
        <w:spacing w:after="0" w:line="240" w:lineRule="auto"/>
        <w:ind w:left="360"/>
        <w:rPr>
          <w:rFonts w:ascii="Calibri" w:eastAsia="Times New Roman" w:hAnsi="Calibri" w:cs="Times New Roman"/>
        </w:rPr>
      </w:pPr>
      <w:r w:rsidRPr="00DC5B57">
        <w:rPr>
          <w:rFonts w:ascii="Calibri" w:eastAsia="Times New Roman" w:hAnsi="Calibri" w:cs="Times New Roman"/>
        </w:rPr>
        <w:t>We offer a variety of treatment modalities</w:t>
      </w:r>
      <w:r w:rsidR="00DC5B57" w:rsidRPr="00DC5B57">
        <w:rPr>
          <w:rFonts w:ascii="Calibri" w:eastAsia="Times New Roman" w:hAnsi="Calibri" w:cs="Times New Roman"/>
        </w:rPr>
        <w:t>,</w:t>
      </w:r>
      <w:r w:rsidRPr="00DC5B57">
        <w:rPr>
          <w:rFonts w:ascii="Calibri" w:eastAsia="Times New Roman" w:hAnsi="Calibri" w:cs="Times New Roman"/>
        </w:rPr>
        <w:t xml:space="preserve"> in addition to interventional procedures</w:t>
      </w:r>
      <w:r w:rsidR="00DC5B57" w:rsidRPr="00DC5B57">
        <w:rPr>
          <w:rFonts w:ascii="Calibri" w:eastAsia="Times New Roman" w:hAnsi="Calibri" w:cs="Times New Roman"/>
        </w:rPr>
        <w:t>,</w:t>
      </w:r>
      <w:r w:rsidRPr="00DC5B57">
        <w:rPr>
          <w:rFonts w:ascii="Calibri" w:eastAsia="Times New Roman" w:hAnsi="Calibri" w:cs="Times New Roman"/>
        </w:rPr>
        <w:t xml:space="preserve"> including acupuncture, chiropractic, osteopathic manipulation, weight loss counseling, smoking cessation counseling, massage therapy, and behavioral therapy (all proven to help with chronic pain). We also offer counseling and mental health support for those living with chronic pain. </w:t>
      </w:r>
    </w:p>
    <w:p w14:paraId="05B45D55" w14:textId="77777777" w:rsidR="002B3A22" w:rsidRPr="002B3A22" w:rsidRDefault="002B3A22" w:rsidP="002B3A22">
      <w:pPr>
        <w:spacing w:after="0" w:line="240" w:lineRule="auto"/>
        <w:ind w:left="360"/>
        <w:rPr>
          <w:rFonts w:ascii="Calibri" w:eastAsia="Times New Roman" w:hAnsi="Calibri" w:cs="Times New Roman"/>
        </w:rPr>
      </w:pPr>
    </w:p>
    <w:p w14:paraId="736D4018" w14:textId="77777777" w:rsidR="002B3A22" w:rsidRDefault="002B3A22" w:rsidP="002B3A22">
      <w:pPr>
        <w:ind w:left="360"/>
      </w:pPr>
      <w:r w:rsidRPr="00FE60A2">
        <w:t>The only time a patient is discharged from our clinic is if their behavior becomes abusive or threatening to our staff or other patients.  We have a responsibility to maintain a safe environment.</w:t>
      </w:r>
    </w:p>
    <w:p w14:paraId="4140DE17" w14:textId="77777777" w:rsidR="002B3A22" w:rsidRDefault="002B3A22" w:rsidP="00786A78"/>
    <w:p w14:paraId="7094FE7B" w14:textId="77777777" w:rsidR="00786A78" w:rsidRPr="00786A78" w:rsidRDefault="00786A78" w:rsidP="00786A78">
      <w:pPr>
        <w:ind w:left="360"/>
        <w:rPr>
          <w:rFonts w:ascii="Calibri" w:eastAsia="Times New Roman" w:hAnsi="Calibri" w:cs="Times New Roman"/>
          <w:color w:val="C00000"/>
          <w:sz w:val="24"/>
        </w:rPr>
      </w:pPr>
      <w:r w:rsidRPr="00C81BB5">
        <w:rPr>
          <w:rFonts w:ascii="Calibri" w:eastAsia="Times New Roman" w:hAnsi="Calibri" w:cs="Times New Roman"/>
          <w:color w:val="C00000"/>
          <w:sz w:val="24"/>
          <w:highlight w:val="yellow"/>
        </w:rPr>
        <w:t xml:space="preserve">The following statement can be attributed to Katrina Lewis, </w:t>
      </w:r>
      <w:r>
        <w:rPr>
          <w:rFonts w:ascii="Calibri" w:eastAsia="Times New Roman" w:hAnsi="Calibri" w:cs="Times New Roman"/>
          <w:color w:val="C00000"/>
          <w:sz w:val="24"/>
          <w:highlight w:val="yellow"/>
        </w:rPr>
        <w:t xml:space="preserve">MD, </w:t>
      </w:r>
      <w:r w:rsidRPr="00C81BB5">
        <w:rPr>
          <w:rFonts w:ascii="Calibri" w:eastAsia="Times New Roman" w:hAnsi="Calibri" w:cs="Times New Roman"/>
          <w:color w:val="C00000"/>
          <w:sz w:val="24"/>
          <w:highlight w:val="yellow"/>
        </w:rPr>
        <w:t xml:space="preserve">Pain Management, </w:t>
      </w:r>
      <w:proofErr w:type="gramStart"/>
      <w:r w:rsidRPr="00C81BB5">
        <w:rPr>
          <w:rFonts w:ascii="Calibri" w:eastAsia="Times New Roman" w:hAnsi="Calibri" w:cs="Times New Roman"/>
          <w:color w:val="C00000"/>
          <w:sz w:val="24"/>
          <w:highlight w:val="yellow"/>
        </w:rPr>
        <w:t>Benefis</w:t>
      </w:r>
      <w:proofErr w:type="gramEnd"/>
      <w:r w:rsidRPr="00C81BB5">
        <w:rPr>
          <w:rFonts w:ascii="Calibri" w:eastAsia="Times New Roman" w:hAnsi="Calibri" w:cs="Times New Roman"/>
          <w:color w:val="C00000"/>
          <w:sz w:val="24"/>
          <w:highlight w:val="yellow"/>
        </w:rPr>
        <w:t xml:space="preserve"> Health System:</w:t>
      </w:r>
    </w:p>
    <w:p w14:paraId="1EF3A4A1" w14:textId="77777777" w:rsidR="00786A78" w:rsidRDefault="00786A78" w:rsidP="00786A78">
      <w:pPr>
        <w:ind w:left="360"/>
      </w:pPr>
      <w:r>
        <w:t>The decision of whether or not to prescribe opioids to a patient is in no way related to their decision to have or not have other interventional procedures. If a patient is in disagreement with the care plan we recommend, we continue to work together to define new options that they’re open to if they’re willing to explore this with us.</w:t>
      </w:r>
    </w:p>
    <w:p w14:paraId="03FF765B" w14:textId="77777777" w:rsidR="00786A78" w:rsidRDefault="00786A78" w:rsidP="00786A78">
      <w:pPr>
        <w:ind w:left="360"/>
      </w:pPr>
      <w:r>
        <w:lastRenderedPageBreak/>
        <w:t>Unfortunately there are some patients who come into the clinic with a preconceived notion that opioids are the answer for them, whether because of past practice within the medical community or other reasons, and overcoming that preconceived notion can be challenging. There is a difference between practicing patient-centered care versus practicing patient-driven care.  We are patient centered and provide care based on our medical expertise and the latest evidence-based practices.  That does not always align with patients’ expectations and what they think is best for them.</w:t>
      </w:r>
    </w:p>
    <w:p w14:paraId="7A6C2792" w14:textId="77777777" w:rsidR="006C50CA" w:rsidRDefault="00786A78" w:rsidP="00786A78">
      <w:pPr>
        <w:ind w:left="360"/>
      </w:pPr>
      <w:r>
        <w:t xml:space="preserve">We work with each patient to develop a customized care plan, and that plan often evolves over time as we see what works and does not work for them.  What works and doesn’t work can also change over the years.  Something that worked a few years </w:t>
      </w:r>
      <w:proofErr w:type="gramStart"/>
      <w:r>
        <w:t>ago,</w:t>
      </w:r>
      <w:proofErr w:type="gramEnd"/>
      <w:r>
        <w:t xml:space="preserve"> may no longer be effective as patients’ conditions change or they develop tolerance to something making it less effective.</w:t>
      </w:r>
    </w:p>
    <w:p w14:paraId="2236F3D1" w14:textId="77777777" w:rsidR="006C50CA" w:rsidRDefault="006C50CA" w:rsidP="006C50CA">
      <w:pPr>
        <w:pStyle w:val="ListParagraph"/>
      </w:pPr>
    </w:p>
    <w:p w14:paraId="3134626F" w14:textId="77777777" w:rsidR="00786A78" w:rsidRDefault="006C50CA" w:rsidP="000854CF">
      <w:pPr>
        <w:pStyle w:val="ListParagraph"/>
        <w:numPr>
          <w:ilvl w:val="0"/>
          <w:numId w:val="1"/>
        </w:numPr>
        <w:rPr>
          <w:b/>
        </w:rPr>
      </w:pPr>
      <w:r w:rsidRPr="006C50CA">
        <w:rPr>
          <w:b/>
        </w:rPr>
        <w:t>Now patients are being put through urine drug tests, costing $1,500 and some not being covered by insurance, which must mean these are pretty extensive panels. Why are these medically necessary? Why are patients who have been patients of Dr. Lutes and Benefis for years suddenly being asked to do all of these?  What about MRIs</w:t>
      </w:r>
      <w:r w:rsidRPr="002B3A22">
        <w:rPr>
          <w:b/>
        </w:rPr>
        <w:t>?</w:t>
      </w:r>
    </w:p>
    <w:p w14:paraId="41B0F711" w14:textId="77777777" w:rsidR="000854CF" w:rsidRPr="000854CF" w:rsidRDefault="000854CF" w:rsidP="000854CF">
      <w:pPr>
        <w:pStyle w:val="ListParagraph"/>
        <w:ind w:left="360"/>
        <w:rPr>
          <w:b/>
        </w:rPr>
      </w:pPr>
    </w:p>
    <w:p w14:paraId="3D03309A" w14:textId="77777777" w:rsidR="000854CF" w:rsidRPr="00BC3768" w:rsidRDefault="000854CF" w:rsidP="000854CF">
      <w:pPr>
        <w:pStyle w:val="ListParagraph"/>
        <w:ind w:left="360"/>
        <w:rPr>
          <w:sz w:val="24"/>
        </w:rPr>
      </w:pPr>
      <w:r w:rsidRPr="00FE60A2">
        <w:rPr>
          <w:rFonts w:ascii="Calibri" w:eastAsia="Times New Roman" w:hAnsi="Calibri" w:cs="Times New Roman"/>
          <w:color w:val="C00000"/>
          <w:sz w:val="24"/>
          <w:highlight w:val="yellow"/>
        </w:rPr>
        <w:t xml:space="preserve">The following statement can be attributed to </w:t>
      </w:r>
      <w:r w:rsidR="002B3A22" w:rsidRPr="00FE60A2">
        <w:rPr>
          <w:rFonts w:ascii="Calibri" w:eastAsia="Times New Roman" w:hAnsi="Calibri" w:cs="Times New Roman"/>
          <w:color w:val="C00000"/>
          <w:sz w:val="24"/>
          <w:highlight w:val="yellow"/>
        </w:rPr>
        <w:t>Kathy Hill, Chief Operating Officer, Benefis Medical Group</w:t>
      </w:r>
      <w:r w:rsidRPr="00FE60A2">
        <w:rPr>
          <w:color w:val="C00000"/>
          <w:sz w:val="24"/>
          <w:highlight w:val="yellow"/>
        </w:rPr>
        <w:t>:</w:t>
      </w:r>
    </w:p>
    <w:p w14:paraId="3E6C4D3A" w14:textId="77777777" w:rsidR="000854CF" w:rsidRDefault="000854CF" w:rsidP="006C50CA">
      <w:pPr>
        <w:pStyle w:val="ListParagraph"/>
      </w:pPr>
    </w:p>
    <w:p w14:paraId="5BDB7645" w14:textId="77777777" w:rsidR="00D56B7B" w:rsidRDefault="00786A78" w:rsidP="007C67CA">
      <w:pPr>
        <w:spacing w:after="0" w:line="240" w:lineRule="auto"/>
        <w:rPr>
          <w:rFonts w:ascii="Calibri" w:eastAsia="Times New Roman" w:hAnsi="Calibri" w:cs="Times New Roman"/>
          <w:color w:val="FF0000"/>
        </w:rPr>
      </w:pPr>
      <w:r w:rsidRPr="00786A78">
        <w:rPr>
          <w:rFonts w:ascii="Calibri" w:eastAsia="Times New Roman" w:hAnsi="Calibri" w:cs="Times New Roman"/>
        </w:rPr>
        <w:t>Conducting</w:t>
      </w:r>
      <w:r w:rsidR="007C67CA" w:rsidRPr="00786A78">
        <w:rPr>
          <w:rFonts w:ascii="Calibri" w:eastAsia="Times New Roman" w:hAnsi="Calibri" w:cs="Times New Roman"/>
        </w:rPr>
        <w:t xml:space="preserve"> urine drug test</w:t>
      </w:r>
      <w:r w:rsidRPr="00786A78">
        <w:rPr>
          <w:rFonts w:ascii="Calibri" w:eastAsia="Times New Roman" w:hAnsi="Calibri" w:cs="Times New Roman"/>
        </w:rPr>
        <w:t xml:space="preserve">s </w:t>
      </w:r>
      <w:r w:rsidR="002B3A22">
        <w:rPr>
          <w:rFonts w:ascii="Calibri" w:eastAsia="Times New Roman" w:hAnsi="Calibri" w:cs="Times New Roman"/>
        </w:rPr>
        <w:t>is</w:t>
      </w:r>
      <w:r w:rsidRPr="00786A78">
        <w:rPr>
          <w:rFonts w:ascii="Calibri" w:eastAsia="Times New Roman" w:hAnsi="Calibri" w:cs="Times New Roman"/>
        </w:rPr>
        <w:t xml:space="preserve"> a standard practice at the Benefis Pain Management Center and </w:t>
      </w:r>
      <w:r w:rsidRPr="000854CF">
        <w:rPr>
          <w:rFonts w:ascii="Calibri" w:eastAsia="Times New Roman" w:hAnsi="Calibri" w:cs="Times New Roman"/>
        </w:rPr>
        <w:t xml:space="preserve">Primary Care Pain Clinic. </w:t>
      </w:r>
      <w:r w:rsidR="007C67CA" w:rsidRPr="000854CF">
        <w:rPr>
          <w:rFonts w:ascii="Calibri" w:eastAsia="Times New Roman" w:hAnsi="Calibri" w:cs="Times New Roman"/>
        </w:rPr>
        <w:t xml:space="preserve"> </w:t>
      </w:r>
      <w:r w:rsidR="000854CF" w:rsidRPr="000854CF">
        <w:rPr>
          <w:rFonts w:ascii="Calibri" w:eastAsia="Times New Roman" w:hAnsi="Calibri" w:cs="Times New Roman"/>
        </w:rPr>
        <w:t>The lab testing is not sudden</w:t>
      </w:r>
      <w:r w:rsidR="007C67CA" w:rsidRPr="000854CF">
        <w:rPr>
          <w:rFonts w:ascii="Calibri" w:eastAsia="Times New Roman" w:hAnsi="Calibri" w:cs="Times New Roman"/>
        </w:rPr>
        <w:t xml:space="preserve"> but evolutionary.   Urine drug testing has become more sophisticated to include quantitative and qualitative information.  The testing is in place to assure that patients are </w:t>
      </w:r>
      <w:r w:rsidR="000854CF" w:rsidRPr="000854CF">
        <w:rPr>
          <w:rFonts w:ascii="Calibri" w:eastAsia="Times New Roman" w:hAnsi="Calibri" w:cs="Times New Roman"/>
        </w:rPr>
        <w:t xml:space="preserve">receiving care in </w:t>
      </w:r>
      <w:r w:rsidR="002B3A22">
        <w:rPr>
          <w:rFonts w:ascii="Calibri" w:eastAsia="Times New Roman" w:hAnsi="Calibri" w:cs="Times New Roman"/>
        </w:rPr>
        <w:t xml:space="preserve">a </w:t>
      </w:r>
      <w:r w:rsidR="000854CF" w:rsidRPr="000854CF">
        <w:rPr>
          <w:rFonts w:ascii="Calibri" w:eastAsia="Times New Roman" w:hAnsi="Calibri" w:cs="Times New Roman"/>
        </w:rPr>
        <w:t>safe manner</w:t>
      </w:r>
      <w:r w:rsidR="007C67CA" w:rsidRPr="000854CF">
        <w:rPr>
          <w:rFonts w:ascii="Calibri" w:eastAsia="Times New Roman" w:hAnsi="Calibri" w:cs="Times New Roman"/>
        </w:rPr>
        <w:t xml:space="preserve"> by identif</w:t>
      </w:r>
      <w:r w:rsidR="00D56B7B" w:rsidRPr="000854CF">
        <w:rPr>
          <w:rFonts w:ascii="Calibri" w:eastAsia="Times New Roman" w:hAnsi="Calibri" w:cs="Times New Roman"/>
        </w:rPr>
        <w:t>y</w:t>
      </w:r>
      <w:r w:rsidR="007C67CA" w:rsidRPr="000854CF">
        <w:rPr>
          <w:rFonts w:ascii="Calibri" w:eastAsia="Times New Roman" w:hAnsi="Calibri" w:cs="Times New Roman"/>
        </w:rPr>
        <w:t>i</w:t>
      </w:r>
      <w:r w:rsidR="00D56B7B" w:rsidRPr="000854CF">
        <w:rPr>
          <w:rFonts w:ascii="Calibri" w:eastAsia="Times New Roman" w:hAnsi="Calibri" w:cs="Times New Roman"/>
        </w:rPr>
        <w:t>ng</w:t>
      </w:r>
      <w:r w:rsidR="007C67CA" w:rsidRPr="000854CF">
        <w:rPr>
          <w:rFonts w:ascii="Calibri" w:eastAsia="Times New Roman" w:hAnsi="Calibri" w:cs="Times New Roman"/>
        </w:rPr>
        <w:t xml:space="preserve"> all medications</w:t>
      </w:r>
      <w:r w:rsidR="00D56B7B" w:rsidRPr="000854CF">
        <w:rPr>
          <w:rFonts w:ascii="Calibri" w:eastAsia="Times New Roman" w:hAnsi="Calibri" w:cs="Times New Roman"/>
        </w:rPr>
        <w:t xml:space="preserve"> and the</w:t>
      </w:r>
      <w:r w:rsidR="007C67CA" w:rsidRPr="000854CF">
        <w:rPr>
          <w:rFonts w:ascii="Calibri" w:eastAsia="Times New Roman" w:hAnsi="Calibri" w:cs="Times New Roman"/>
        </w:rPr>
        <w:t xml:space="preserve"> levels </w:t>
      </w:r>
      <w:r w:rsidR="00D56B7B" w:rsidRPr="000854CF">
        <w:rPr>
          <w:rFonts w:ascii="Calibri" w:eastAsia="Times New Roman" w:hAnsi="Calibri" w:cs="Times New Roman"/>
        </w:rPr>
        <w:t xml:space="preserve">of those medications in the patient’s </w:t>
      </w:r>
      <w:r w:rsidR="007C67CA" w:rsidRPr="000854CF">
        <w:rPr>
          <w:rFonts w:ascii="Calibri" w:eastAsia="Times New Roman" w:hAnsi="Calibri" w:cs="Times New Roman"/>
        </w:rPr>
        <w:t xml:space="preserve">system.  This also allows us to also look at drug interactions </w:t>
      </w:r>
      <w:r w:rsidR="00D56B7B" w:rsidRPr="000854CF">
        <w:rPr>
          <w:rFonts w:ascii="Calibri" w:eastAsia="Times New Roman" w:hAnsi="Calibri" w:cs="Times New Roman"/>
        </w:rPr>
        <w:t>that could be leading to the inefficacy of certain treatments or pose a potential risk for a dangerous drug interaction.</w:t>
      </w:r>
      <w:r w:rsidR="000854CF">
        <w:rPr>
          <w:rFonts w:ascii="Calibri" w:eastAsia="Times New Roman" w:hAnsi="Calibri" w:cs="Times New Roman"/>
        </w:rPr>
        <w:t xml:space="preserve"> </w:t>
      </w:r>
      <w:r w:rsidR="000854CF" w:rsidRPr="000854CF">
        <w:rPr>
          <w:rFonts w:ascii="Calibri" w:eastAsia="Times New Roman" w:hAnsi="Calibri" w:cs="Times New Roman"/>
        </w:rPr>
        <w:t>The medical necessity is founded in patient safety to ensure patients are taking medications as prescribed and are not taking any additional substances that can caus</w:t>
      </w:r>
      <w:r w:rsidR="00E00B48">
        <w:rPr>
          <w:rFonts w:ascii="Calibri" w:eastAsia="Times New Roman" w:hAnsi="Calibri" w:cs="Times New Roman"/>
        </w:rPr>
        <w:t xml:space="preserve">e harm if combined with opioids. </w:t>
      </w:r>
    </w:p>
    <w:p w14:paraId="0D552ADB" w14:textId="77777777" w:rsidR="00D56B7B" w:rsidRDefault="00D56B7B" w:rsidP="007C67CA">
      <w:pPr>
        <w:spacing w:after="0" w:line="240" w:lineRule="auto"/>
        <w:rPr>
          <w:rFonts w:ascii="Calibri" w:eastAsia="Times New Roman" w:hAnsi="Calibri" w:cs="Times New Roman"/>
          <w:color w:val="FF0000"/>
        </w:rPr>
      </w:pPr>
    </w:p>
    <w:p w14:paraId="1759DBB8" w14:textId="77777777" w:rsidR="000854CF" w:rsidRPr="000854CF" w:rsidRDefault="007C67CA" w:rsidP="007C67CA">
      <w:pPr>
        <w:spacing w:after="0" w:line="240" w:lineRule="auto"/>
        <w:rPr>
          <w:rFonts w:eastAsia="Times New Roman"/>
        </w:rPr>
      </w:pPr>
      <w:r w:rsidRPr="000854CF">
        <w:rPr>
          <w:rFonts w:ascii="Calibri" w:eastAsia="Times New Roman" w:hAnsi="Calibri" w:cs="Times New Roman"/>
        </w:rPr>
        <w:t>Initial testing can be up to 26 panels,</w:t>
      </w:r>
      <w:r w:rsidR="000854CF" w:rsidRPr="000854CF">
        <w:rPr>
          <w:rFonts w:ascii="Calibri" w:eastAsia="Times New Roman" w:hAnsi="Calibri" w:cs="Times New Roman"/>
        </w:rPr>
        <w:t xml:space="preserve"> which is a comprehensive screening</w:t>
      </w:r>
      <w:r w:rsidRPr="000854CF">
        <w:rPr>
          <w:rFonts w:ascii="Calibri" w:eastAsia="Times New Roman" w:hAnsi="Calibri" w:cs="Times New Roman"/>
        </w:rPr>
        <w:t xml:space="preserve"> but </w:t>
      </w:r>
      <w:r w:rsidR="000854CF" w:rsidRPr="000854CF">
        <w:rPr>
          <w:rFonts w:ascii="Calibri" w:eastAsia="Times New Roman" w:hAnsi="Calibri" w:cs="Times New Roman"/>
        </w:rPr>
        <w:t xml:space="preserve">this </w:t>
      </w:r>
      <w:r w:rsidRPr="000854CF">
        <w:rPr>
          <w:rFonts w:ascii="Calibri" w:eastAsia="Times New Roman" w:hAnsi="Calibri" w:cs="Times New Roman"/>
        </w:rPr>
        <w:t xml:space="preserve">is only done </w:t>
      </w:r>
      <w:r w:rsidR="000854CF" w:rsidRPr="000854CF">
        <w:rPr>
          <w:rFonts w:ascii="Calibri" w:eastAsia="Times New Roman" w:hAnsi="Calibri" w:cs="Times New Roman"/>
        </w:rPr>
        <w:t xml:space="preserve">as a </w:t>
      </w:r>
      <w:r w:rsidRPr="000854CF">
        <w:rPr>
          <w:rFonts w:ascii="Calibri" w:eastAsia="Times New Roman" w:hAnsi="Calibri" w:cs="Times New Roman"/>
        </w:rPr>
        <w:t xml:space="preserve">baseline. </w:t>
      </w:r>
      <w:r w:rsidR="000854CF" w:rsidRPr="000854CF">
        <w:rPr>
          <w:rFonts w:ascii="Times New Roman" w:eastAsia="Times New Roman" w:hAnsi="Times New Roman" w:cs="Times New Roman"/>
          <w:sz w:val="24"/>
          <w:szCs w:val="24"/>
        </w:rPr>
        <w:t xml:space="preserve"> </w:t>
      </w:r>
      <w:r w:rsidRPr="000854CF">
        <w:rPr>
          <w:rFonts w:ascii="Calibri" w:eastAsia="Times New Roman" w:hAnsi="Calibri" w:cs="Times New Roman"/>
        </w:rPr>
        <w:t>The company we have partnered with has an extensive patient assistance program</w:t>
      </w:r>
      <w:r w:rsidR="000854CF" w:rsidRPr="000854CF">
        <w:rPr>
          <w:rFonts w:ascii="Calibri" w:eastAsia="Times New Roman" w:hAnsi="Calibri" w:cs="Times New Roman"/>
        </w:rPr>
        <w:t xml:space="preserve">, which is part of the reason they were selected. </w:t>
      </w:r>
      <w:r w:rsidR="000854CF" w:rsidRPr="000854CF">
        <w:rPr>
          <w:rFonts w:eastAsia="Times New Roman"/>
        </w:rPr>
        <w:t>That company was selected two years ago because it was one of the few labs nationwide that offered quantitative and qualitative testing AND patient assistant programs. This company d</w:t>
      </w:r>
      <w:r w:rsidR="002B3A22">
        <w:rPr>
          <w:rFonts w:eastAsia="Times New Roman"/>
        </w:rPr>
        <w:t>oes</w:t>
      </w:r>
      <w:r w:rsidR="000854CF" w:rsidRPr="000854CF">
        <w:rPr>
          <w:rFonts w:eastAsia="Times New Roman"/>
        </w:rPr>
        <w:t xml:space="preserve"> not send its patients to collections for an inability to pay a bill. </w:t>
      </w:r>
    </w:p>
    <w:p w14:paraId="6D4ED23F" w14:textId="77777777" w:rsidR="000854CF" w:rsidRPr="000854CF" w:rsidRDefault="000854CF" w:rsidP="007C67CA">
      <w:pPr>
        <w:spacing w:after="0" w:line="240" w:lineRule="auto"/>
        <w:rPr>
          <w:rFonts w:eastAsia="Times New Roman"/>
        </w:rPr>
      </w:pPr>
    </w:p>
    <w:p w14:paraId="03E4A1C4" w14:textId="77777777" w:rsidR="007C67CA" w:rsidRPr="00D50150" w:rsidRDefault="000854CF" w:rsidP="007C67CA">
      <w:pPr>
        <w:spacing w:after="0" w:line="240" w:lineRule="auto"/>
        <w:rPr>
          <w:rFonts w:ascii="Calibri" w:eastAsia="Times New Roman" w:hAnsi="Calibri" w:cs="Times New Roman"/>
        </w:rPr>
      </w:pPr>
      <w:r w:rsidRPr="000854CF">
        <w:rPr>
          <w:rFonts w:ascii="Calibri" w:eastAsia="Times New Roman" w:hAnsi="Calibri" w:cs="Times New Roman"/>
        </w:rPr>
        <w:t xml:space="preserve">Benefis also conducts genetic testing for patients as a part of their care as appropriate.  Patients have the option to decline this testing, however, it proves to be very helpful in determining treatment plans for our patients in many cases. </w:t>
      </w:r>
      <w:r w:rsidR="007C67CA" w:rsidRPr="000854CF">
        <w:rPr>
          <w:rFonts w:ascii="Calibri" w:eastAsia="Times New Roman" w:hAnsi="Calibri" w:cs="Times New Roman"/>
        </w:rPr>
        <w:t xml:space="preserve">This testing has not been readily available until recently.  </w:t>
      </w:r>
      <w:r w:rsidRPr="000854CF">
        <w:rPr>
          <w:rFonts w:ascii="Calibri" w:eastAsia="Times New Roman" w:hAnsi="Calibri" w:cs="Times New Roman"/>
        </w:rPr>
        <w:t>Genetic testing</w:t>
      </w:r>
      <w:r w:rsidR="007C67CA" w:rsidRPr="000854CF">
        <w:rPr>
          <w:rFonts w:ascii="Calibri" w:eastAsia="Times New Roman" w:hAnsi="Calibri" w:cs="Times New Roman"/>
        </w:rPr>
        <w:t xml:space="preserve"> allows us </w:t>
      </w:r>
      <w:r w:rsidR="00326D3D" w:rsidRPr="000854CF">
        <w:rPr>
          <w:rFonts w:ascii="Calibri" w:eastAsia="Times New Roman" w:hAnsi="Calibri" w:cs="Times New Roman"/>
        </w:rPr>
        <w:t>to see if the patient</w:t>
      </w:r>
      <w:r w:rsidR="007C67CA" w:rsidRPr="000854CF">
        <w:rPr>
          <w:rFonts w:ascii="Calibri" w:eastAsia="Times New Roman" w:hAnsi="Calibri" w:cs="Times New Roman"/>
        </w:rPr>
        <w:t xml:space="preserve"> is appropriately synthesizing specific medications and can drastically alter treatment plans, showing us that sometimes the medications are not effectively metabolizing and therefore not as effective</w:t>
      </w:r>
      <w:r w:rsidRPr="000854CF">
        <w:rPr>
          <w:rFonts w:ascii="Calibri" w:eastAsia="Times New Roman" w:hAnsi="Calibri" w:cs="Times New Roman"/>
        </w:rPr>
        <w:t>, which is why some patients have needed high doses.</w:t>
      </w:r>
      <w:r w:rsidR="00D50150">
        <w:rPr>
          <w:rFonts w:ascii="Calibri" w:eastAsia="Times New Roman" w:hAnsi="Calibri" w:cs="Times New Roman"/>
        </w:rPr>
        <w:t xml:space="preserve"> </w:t>
      </w:r>
      <w:r w:rsidR="007C67CA" w:rsidRPr="000854CF">
        <w:rPr>
          <w:rFonts w:ascii="Calibri" w:eastAsia="Times New Roman" w:hAnsi="Calibri" w:cs="Times New Roman"/>
        </w:rPr>
        <w:t>Our partners in this have an extensive patient assistance program that waives many costs</w:t>
      </w:r>
      <w:r w:rsidR="002B3A22">
        <w:rPr>
          <w:rFonts w:ascii="Calibri" w:eastAsia="Times New Roman" w:hAnsi="Calibri" w:cs="Times New Roman"/>
        </w:rPr>
        <w:t>,</w:t>
      </w:r>
      <w:r w:rsidR="007C67CA" w:rsidRPr="000854CF">
        <w:rPr>
          <w:rFonts w:ascii="Calibri" w:eastAsia="Times New Roman" w:hAnsi="Calibri" w:cs="Times New Roman"/>
        </w:rPr>
        <w:t xml:space="preserve"> and patients are not penalized or removed from opioids if they refuse to have a genetic test performed.</w:t>
      </w:r>
    </w:p>
    <w:p w14:paraId="751E9ED0" w14:textId="77777777" w:rsidR="000854CF" w:rsidRDefault="000854CF" w:rsidP="007C67CA">
      <w:pPr>
        <w:spacing w:after="0" w:line="240" w:lineRule="auto"/>
        <w:rPr>
          <w:rFonts w:ascii="Calibri" w:eastAsia="Times New Roman" w:hAnsi="Calibri" w:cs="Times New Roman"/>
          <w:color w:val="FF0000"/>
        </w:rPr>
      </w:pPr>
    </w:p>
    <w:p w14:paraId="32BF7DC3" w14:textId="77777777" w:rsidR="007C67CA" w:rsidRDefault="007C67CA" w:rsidP="007C67CA">
      <w:pPr>
        <w:spacing w:after="0" w:line="240" w:lineRule="auto"/>
        <w:rPr>
          <w:rFonts w:ascii="Calibri" w:eastAsia="Times New Roman" w:hAnsi="Calibri" w:cs="Times New Roman"/>
          <w:b/>
        </w:rPr>
      </w:pPr>
      <w:r w:rsidRPr="000854CF">
        <w:rPr>
          <w:rFonts w:ascii="Calibri" w:eastAsia="Times New Roman" w:hAnsi="Calibri" w:cs="Times New Roman"/>
          <w:b/>
        </w:rPr>
        <w:t>MRI</w:t>
      </w:r>
      <w:r w:rsidR="002B3A22">
        <w:rPr>
          <w:rFonts w:ascii="Calibri" w:eastAsia="Times New Roman" w:hAnsi="Calibri" w:cs="Times New Roman"/>
          <w:b/>
        </w:rPr>
        <w:t>s</w:t>
      </w:r>
      <w:r w:rsidR="000854CF">
        <w:rPr>
          <w:rFonts w:ascii="Calibri" w:eastAsia="Times New Roman" w:hAnsi="Calibri" w:cs="Times New Roman"/>
          <w:b/>
        </w:rPr>
        <w:t>:</w:t>
      </w:r>
    </w:p>
    <w:p w14:paraId="77486067" w14:textId="77777777" w:rsidR="000854CF" w:rsidRDefault="000854CF" w:rsidP="000854CF">
      <w:pPr>
        <w:rPr>
          <w:rFonts w:ascii="Calibri" w:eastAsia="Times New Roman" w:hAnsi="Calibri" w:cs="Times New Roman"/>
          <w:color w:val="C00000"/>
          <w:sz w:val="24"/>
          <w:highlight w:val="yellow"/>
        </w:rPr>
      </w:pPr>
    </w:p>
    <w:p w14:paraId="2EA742F5" w14:textId="77777777" w:rsidR="000854CF" w:rsidRPr="000854CF" w:rsidRDefault="000854CF" w:rsidP="000854CF">
      <w:pPr>
        <w:rPr>
          <w:sz w:val="24"/>
        </w:rPr>
      </w:pPr>
      <w:r w:rsidRPr="000854CF">
        <w:rPr>
          <w:rFonts w:ascii="Calibri" w:eastAsia="Times New Roman" w:hAnsi="Calibri" w:cs="Times New Roman"/>
          <w:color w:val="C00000"/>
          <w:sz w:val="24"/>
          <w:highlight w:val="yellow"/>
        </w:rPr>
        <w:t xml:space="preserve">The following statement can be attributed to Nikki Phillips, </w:t>
      </w:r>
      <w:r w:rsidRPr="000854CF">
        <w:rPr>
          <w:color w:val="C00000"/>
          <w:sz w:val="24"/>
          <w:highlight w:val="yellow"/>
        </w:rPr>
        <w:t>BSN, RN, Clinic Office Manager, Benefis Neurosciences, Primary Care Pain, Pain Management, and Rehab Clinic:</w:t>
      </w:r>
    </w:p>
    <w:p w14:paraId="61C08E70" w14:textId="77777777" w:rsidR="000854CF" w:rsidRPr="000854CF" w:rsidRDefault="000854CF" w:rsidP="007C67CA">
      <w:pPr>
        <w:spacing w:after="0" w:line="240" w:lineRule="auto"/>
        <w:rPr>
          <w:rFonts w:ascii="Times New Roman" w:eastAsia="Times New Roman" w:hAnsi="Times New Roman" w:cs="Times New Roman"/>
          <w:b/>
          <w:sz w:val="24"/>
          <w:szCs w:val="24"/>
        </w:rPr>
      </w:pPr>
    </w:p>
    <w:p w14:paraId="33254BEF" w14:textId="77777777" w:rsidR="000854CF" w:rsidRPr="000854CF" w:rsidRDefault="007C67CA" w:rsidP="007C67CA">
      <w:pPr>
        <w:spacing w:after="0" w:line="240" w:lineRule="auto"/>
        <w:rPr>
          <w:rFonts w:ascii="Calibri" w:eastAsia="Times New Roman" w:hAnsi="Calibri" w:cs="Times New Roman"/>
        </w:rPr>
      </w:pPr>
      <w:r w:rsidRPr="000854CF">
        <w:rPr>
          <w:rFonts w:ascii="Calibri" w:eastAsia="Times New Roman" w:hAnsi="Calibri" w:cs="Times New Roman"/>
        </w:rPr>
        <w:t>We also know that as we continue to age, there are changes in the pain generators and perhaps even the pathology.  It is important that at periodic intervals</w:t>
      </w:r>
      <w:r w:rsidR="000854CF" w:rsidRPr="000854CF">
        <w:rPr>
          <w:rFonts w:ascii="Calibri" w:eastAsia="Times New Roman" w:hAnsi="Calibri" w:cs="Times New Roman"/>
        </w:rPr>
        <w:t xml:space="preserve"> we assess what is causing pain</w:t>
      </w:r>
      <w:r w:rsidRPr="000854CF">
        <w:rPr>
          <w:rFonts w:ascii="Calibri" w:eastAsia="Times New Roman" w:hAnsi="Calibri" w:cs="Times New Roman"/>
        </w:rPr>
        <w:t xml:space="preserve"> and modify the plan as appropriate.  </w:t>
      </w:r>
      <w:r w:rsidR="002B3A22">
        <w:rPr>
          <w:rFonts w:ascii="Calibri" w:eastAsia="Times New Roman" w:hAnsi="Calibri" w:cs="Times New Roman"/>
        </w:rPr>
        <w:t xml:space="preserve">Continuing </w:t>
      </w:r>
      <w:r w:rsidRPr="000854CF">
        <w:rPr>
          <w:rFonts w:ascii="Calibri" w:eastAsia="Times New Roman" w:hAnsi="Calibri" w:cs="Times New Roman"/>
        </w:rPr>
        <w:t xml:space="preserve">to prescribe without </w:t>
      </w:r>
      <w:r w:rsidR="000854CF" w:rsidRPr="000854CF">
        <w:rPr>
          <w:rFonts w:ascii="Calibri" w:eastAsia="Times New Roman" w:hAnsi="Calibri" w:cs="Times New Roman"/>
        </w:rPr>
        <w:t>updated</w:t>
      </w:r>
      <w:r w:rsidRPr="000854CF">
        <w:rPr>
          <w:rFonts w:ascii="Calibri" w:eastAsia="Times New Roman" w:hAnsi="Calibri" w:cs="Times New Roman"/>
        </w:rPr>
        <w:t xml:space="preserve"> diagnos</w:t>
      </w:r>
      <w:r w:rsidR="000854CF" w:rsidRPr="000854CF">
        <w:rPr>
          <w:rFonts w:ascii="Calibri" w:eastAsia="Times New Roman" w:hAnsi="Calibri" w:cs="Times New Roman"/>
        </w:rPr>
        <w:t>tics</w:t>
      </w:r>
      <w:r w:rsidRPr="000854CF">
        <w:rPr>
          <w:rFonts w:ascii="Calibri" w:eastAsia="Times New Roman" w:hAnsi="Calibri" w:cs="Times New Roman"/>
        </w:rPr>
        <w:t xml:space="preserve"> </w:t>
      </w:r>
      <w:r w:rsidR="000854CF" w:rsidRPr="000854CF">
        <w:rPr>
          <w:rFonts w:ascii="Calibri" w:eastAsia="Times New Roman" w:hAnsi="Calibri" w:cs="Times New Roman"/>
        </w:rPr>
        <w:t>is dangerous and would be doing a disservice to our patients.</w:t>
      </w:r>
    </w:p>
    <w:p w14:paraId="38DEE338" w14:textId="77777777" w:rsidR="000854CF" w:rsidRPr="000854CF" w:rsidRDefault="000854CF" w:rsidP="007C67CA">
      <w:pPr>
        <w:spacing w:after="0" w:line="240" w:lineRule="auto"/>
        <w:rPr>
          <w:rFonts w:ascii="Calibri" w:eastAsia="Times New Roman" w:hAnsi="Calibri" w:cs="Times New Roman"/>
        </w:rPr>
      </w:pPr>
    </w:p>
    <w:p w14:paraId="59BFBB8D" w14:textId="77777777" w:rsidR="007C67CA" w:rsidRPr="000854CF" w:rsidRDefault="007C67CA" w:rsidP="007C67CA">
      <w:pPr>
        <w:spacing w:after="0" w:line="240" w:lineRule="auto"/>
        <w:rPr>
          <w:rFonts w:ascii="Times New Roman" w:eastAsia="Times New Roman" w:hAnsi="Times New Roman" w:cs="Times New Roman"/>
          <w:sz w:val="24"/>
          <w:szCs w:val="24"/>
        </w:rPr>
      </w:pPr>
      <w:r w:rsidRPr="000854CF">
        <w:rPr>
          <w:rFonts w:ascii="Calibri" w:eastAsia="Times New Roman" w:hAnsi="Calibri" w:cs="Times New Roman"/>
        </w:rPr>
        <w:t>Some patients who enter our clinic have never had any imaging performed or haven’t had recent imaging</w:t>
      </w:r>
      <w:r w:rsidR="000854CF" w:rsidRPr="000854CF">
        <w:rPr>
          <w:rFonts w:ascii="Calibri" w:eastAsia="Times New Roman" w:hAnsi="Calibri" w:cs="Times New Roman"/>
        </w:rPr>
        <w:t>,</w:t>
      </w:r>
      <w:r w:rsidRPr="000854CF">
        <w:rPr>
          <w:rFonts w:ascii="Calibri" w:eastAsia="Times New Roman" w:hAnsi="Calibri" w:cs="Times New Roman"/>
        </w:rPr>
        <w:t xml:space="preserve"> so it is the responsibility of health care professionals caring for those patients to identify what they are treating before </w:t>
      </w:r>
      <w:r w:rsidR="000854CF" w:rsidRPr="000854CF">
        <w:rPr>
          <w:rFonts w:ascii="Calibri" w:eastAsia="Times New Roman" w:hAnsi="Calibri" w:cs="Times New Roman"/>
        </w:rPr>
        <w:t>developing a tailored treatment plan.</w:t>
      </w:r>
      <w:r w:rsidR="00613ABF">
        <w:rPr>
          <w:rFonts w:ascii="Calibri" w:eastAsia="Times New Roman" w:hAnsi="Calibri" w:cs="Times New Roman"/>
        </w:rPr>
        <w:t xml:space="preserve"> </w:t>
      </w:r>
    </w:p>
    <w:p w14:paraId="2B8AF2C1" w14:textId="77777777" w:rsidR="006C50CA" w:rsidRDefault="006C50CA" w:rsidP="006C50CA">
      <w:pPr>
        <w:pStyle w:val="ListParagraph"/>
      </w:pPr>
    </w:p>
    <w:p w14:paraId="0C8FAA7C" w14:textId="77777777" w:rsidR="006C50CA" w:rsidRDefault="006C50CA" w:rsidP="006C50CA">
      <w:pPr>
        <w:pStyle w:val="ListParagraph"/>
      </w:pPr>
    </w:p>
    <w:p w14:paraId="7E8C1EC0" w14:textId="77777777" w:rsidR="006C50CA" w:rsidRDefault="006C50CA" w:rsidP="006C50CA">
      <w:pPr>
        <w:pStyle w:val="ListParagraph"/>
      </w:pPr>
    </w:p>
    <w:p w14:paraId="6084A56F" w14:textId="77777777" w:rsidR="00C960D2" w:rsidRPr="00C960D2" w:rsidRDefault="006C50CA" w:rsidP="00C960D2">
      <w:pPr>
        <w:pStyle w:val="ListParagraph"/>
        <w:numPr>
          <w:ilvl w:val="0"/>
          <w:numId w:val="1"/>
        </w:numPr>
        <w:rPr>
          <w:b/>
        </w:rPr>
      </w:pPr>
      <w:r w:rsidRPr="006C50CA">
        <w:rPr>
          <w:b/>
        </w:rPr>
        <w:t>Background info on Benefis, number of patients seen at the Benefis Pain Clinic.</w:t>
      </w:r>
    </w:p>
    <w:p w14:paraId="5BCB6C90" w14:textId="77777777" w:rsidR="000854CF" w:rsidRPr="00C960D2" w:rsidRDefault="000854CF" w:rsidP="000854CF">
      <w:pPr>
        <w:pStyle w:val="ListParagraph"/>
        <w:numPr>
          <w:ilvl w:val="0"/>
          <w:numId w:val="2"/>
        </w:numPr>
        <w:spacing w:after="0" w:line="240" w:lineRule="auto"/>
        <w:rPr>
          <w:rFonts w:ascii="Times New Roman" w:eastAsia="Times New Roman" w:hAnsi="Times New Roman" w:cs="Times New Roman"/>
          <w:sz w:val="24"/>
          <w:szCs w:val="24"/>
        </w:rPr>
      </w:pPr>
      <w:r w:rsidRPr="00C960D2">
        <w:rPr>
          <w:rFonts w:ascii="Calibri" w:eastAsia="Times New Roman" w:hAnsi="Calibri" w:cs="Times New Roman"/>
        </w:rPr>
        <w:t>Approximately 8,300 visits a year</w:t>
      </w:r>
    </w:p>
    <w:p w14:paraId="2610B6F7" w14:textId="77777777" w:rsidR="000854CF" w:rsidRPr="00C960D2" w:rsidRDefault="007C67CA" w:rsidP="000854CF">
      <w:pPr>
        <w:pStyle w:val="ListParagraph"/>
        <w:numPr>
          <w:ilvl w:val="0"/>
          <w:numId w:val="2"/>
        </w:numPr>
        <w:spacing w:after="0" w:line="240" w:lineRule="auto"/>
        <w:rPr>
          <w:rFonts w:ascii="Times New Roman" w:eastAsia="Times New Roman" w:hAnsi="Times New Roman" w:cs="Times New Roman"/>
          <w:sz w:val="24"/>
          <w:szCs w:val="24"/>
        </w:rPr>
      </w:pPr>
      <w:r w:rsidRPr="00C960D2">
        <w:rPr>
          <w:rFonts w:ascii="Calibri" w:eastAsia="Times New Roman" w:hAnsi="Calibri" w:cs="Times New Roman"/>
        </w:rPr>
        <w:t xml:space="preserve">We </w:t>
      </w:r>
      <w:r w:rsidR="00C960D2" w:rsidRPr="00C960D2">
        <w:rPr>
          <w:rFonts w:ascii="Calibri" w:eastAsia="Times New Roman" w:hAnsi="Calibri" w:cs="Times New Roman"/>
        </w:rPr>
        <w:t>currently have</w:t>
      </w:r>
      <w:r w:rsidRPr="00C960D2">
        <w:rPr>
          <w:rFonts w:ascii="Calibri" w:eastAsia="Times New Roman" w:hAnsi="Calibri" w:cs="Times New Roman"/>
        </w:rPr>
        <w:t xml:space="preserve"> 350 new patient charts being processed into the clinic. </w:t>
      </w:r>
    </w:p>
    <w:p w14:paraId="6A47F5B9" w14:textId="77777777" w:rsidR="00C960D2" w:rsidRPr="00C960D2" w:rsidRDefault="007C67CA" w:rsidP="000854CF">
      <w:pPr>
        <w:pStyle w:val="ListParagraph"/>
        <w:numPr>
          <w:ilvl w:val="0"/>
          <w:numId w:val="2"/>
        </w:numPr>
        <w:spacing w:after="0" w:line="240" w:lineRule="auto"/>
        <w:rPr>
          <w:rFonts w:ascii="Times New Roman" w:eastAsia="Times New Roman" w:hAnsi="Times New Roman" w:cs="Times New Roman"/>
          <w:sz w:val="24"/>
          <w:szCs w:val="24"/>
        </w:rPr>
      </w:pPr>
      <w:r w:rsidRPr="00C960D2">
        <w:rPr>
          <w:rFonts w:ascii="Calibri" w:eastAsia="Times New Roman" w:hAnsi="Calibri" w:cs="Times New Roman"/>
        </w:rPr>
        <w:t xml:space="preserve">We continue to see high patient volumes and recognize there is a shortage of specialty providers nationwide, and Montana has not been immune to this. </w:t>
      </w:r>
    </w:p>
    <w:p w14:paraId="65AAABCC" w14:textId="77777777" w:rsidR="007C67CA" w:rsidRPr="00C960D2" w:rsidRDefault="007C67CA" w:rsidP="000854CF">
      <w:pPr>
        <w:pStyle w:val="ListParagraph"/>
        <w:numPr>
          <w:ilvl w:val="0"/>
          <w:numId w:val="2"/>
        </w:numPr>
        <w:spacing w:after="0" w:line="240" w:lineRule="auto"/>
        <w:rPr>
          <w:rFonts w:ascii="Times New Roman" w:eastAsia="Times New Roman" w:hAnsi="Times New Roman" w:cs="Times New Roman"/>
          <w:sz w:val="24"/>
          <w:szCs w:val="24"/>
        </w:rPr>
      </w:pPr>
      <w:r w:rsidRPr="00C960D2">
        <w:rPr>
          <w:rFonts w:ascii="Calibri" w:eastAsia="Times New Roman" w:hAnsi="Calibri" w:cs="Times New Roman"/>
        </w:rPr>
        <w:t>We continue to recruit pain management specialists and mental health specialists to meet these patient access needs. We have t</w:t>
      </w:r>
      <w:r w:rsidR="00C960D2" w:rsidRPr="00C960D2">
        <w:rPr>
          <w:rFonts w:ascii="Calibri" w:eastAsia="Times New Roman" w:hAnsi="Calibri" w:cs="Times New Roman"/>
        </w:rPr>
        <w:t>w</w:t>
      </w:r>
      <w:r w:rsidRPr="00C960D2">
        <w:rPr>
          <w:rFonts w:ascii="Calibri" w:eastAsia="Times New Roman" w:hAnsi="Calibri" w:cs="Times New Roman"/>
        </w:rPr>
        <w:t>o additional provider</w:t>
      </w:r>
      <w:r w:rsidR="00C960D2" w:rsidRPr="00C960D2">
        <w:rPr>
          <w:rFonts w:ascii="Calibri" w:eastAsia="Times New Roman" w:hAnsi="Calibri" w:cs="Times New Roman"/>
        </w:rPr>
        <w:t>s</w:t>
      </w:r>
      <w:r w:rsidRPr="00C960D2">
        <w:rPr>
          <w:rFonts w:ascii="Calibri" w:eastAsia="Times New Roman" w:hAnsi="Calibri" w:cs="Times New Roman"/>
        </w:rPr>
        <w:t xml:space="preserve"> we are adding to </w:t>
      </w:r>
      <w:r w:rsidR="00C960D2" w:rsidRPr="00C960D2">
        <w:rPr>
          <w:rFonts w:ascii="Calibri" w:eastAsia="Times New Roman" w:hAnsi="Calibri" w:cs="Times New Roman"/>
        </w:rPr>
        <w:t xml:space="preserve">our </w:t>
      </w:r>
      <w:proofErr w:type="gramStart"/>
      <w:r w:rsidR="00C960D2" w:rsidRPr="00C960D2">
        <w:rPr>
          <w:rFonts w:ascii="Calibri" w:eastAsia="Times New Roman" w:hAnsi="Calibri" w:cs="Times New Roman"/>
        </w:rPr>
        <w:t xml:space="preserve">multidisciplinary </w:t>
      </w:r>
      <w:r w:rsidRPr="00C960D2">
        <w:rPr>
          <w:rFonts w:ascii="Calibri" w:eastAsia="Times New Roman" w:hAnsi="Calibri" w:cs="Times New Roman"/>
        </w:rPr>
        <w:t xml:space="preserve"> team</w:t>
      </w:r>
      <w:proofErr w:type="gramEnd"/>
      <w:r w:rsidRPr="00C960D2">
        <w:rPr>
          <w:rFonts w:ascii="Calibri" w:eastAsia="Times New Roman" w:hAnsi="Calibri" w:cs="Times New Roman"/>
        </w:rPr>
        <w:t xml:space="preserve"> within the next couple months.</w:t>
      </w:r>
    </w:p>
    <w:p w14:paraId="5F8D9909" w14:textId="77777777" w:rsidR="00C960D2" w:rsidRPr="00102D75" w:rsidRDefault="00C960D2" w:rsidP="000854CF">
      <w:pPr>
        <w:pStyle w:val="ListParagraph"/>
        <w:numPr>
          <w:ilvl w:val="0"/>
          <w:numId w:val="2"/>
        </w:numPr>
        <w:spacing w:after="0" w:line="240" w:lineRule="auto"/>
        <w:rPr>
          <w:rFonts w:ascii="Times New Roman" w:eastAsia="Times New Roman" w:hAnsi="Times New Roman" w:cs="Times New Roman"/>
          <w:sz w:val="24"/>
          <w:szCs w:val="24"/>
        </w:rPr>
      </w:pPr>
      <w:r>
        <w:rPr>
          <w:rFonts w:ascii="Calibri" w:eastAsia="Times New Roman" w:hAnsi="Calibri" w:cs="Times New Roman"/>
        </w:rPr>
        <w:t>Benefis Health System is the second largest health system in Montana and is the largest non-governmental employer in the Northcentral region of Montana, employing more than 3,100, including approximately 250 providers.</w:t>
      </w:r>
    </w:p>
    <w:p w14:paraId="5634C5A3" w14:textId="77777777" w:rsidR="00C960D2" w:rsidRPr="00C960D2" w:rsidRDefault="00C960D2" w:rsidP="00C960D2">
      <w:pPr>
        <w:pStyle w:val="ListParagraph"/>
        <w:spacing w:after="0" w:line="240" w:lineRule="auto"/>
        <w:rPr>
          <w:rFonts w:ascii="Times New Roman" w:eastAsia="Times New Roman" w:hAnsi="Times New Roman" w:cs="Times New Roman"/>
          <w:sz w:val="24"/>
          <w:szCs w:val="24"/>
        </w:rPr>
      </w:pPr>
    </w:p>
    <w:p w14:paraId="418ED01D" w14:textId="77777777" w:rsidR="0044279E" w:rsidRDefault="0044279E"/>
    <w:p w14:paraId="1ED2B078" w14:textId="77777777" w:rsidR="0044279E" w:rsidRDefault="0044279E"/>
    <w:p w14:paraId="13C8AD75" w14:textId="77777777" w:rsidR="0044279E" w:rsidRDefault="0044279E"/>
    <w:sectPr w:rsidR="0044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024E"/>
    <w:multiLevelType w:val="hybridMultilevel"/>
    <w:tmpl w:val="3608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2313F"/>
    <w:multiLevelType w:val="hybridMultilevel"/>
    <w:tmpl w:val="60DAF6C6"/>
    <w:lvl w:ilvl="0" w:tplc="C1C4F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9E"/>
    <w:rsid w:val="000854CF"/>
    <w:rsid w:val="000C13DD"/>
    <w:rsid w:val="000D2BC2"/>
    <w:rsid w:val="00102D75"/>
    <w:rsid w:val="001151E4"/>
    <w:rsid w:val="001747F0"/>
    <w:rsid w:val="002B3A22"/>
    <w:rsid w:val="00326D3D"/>
    <w:rsid w:val="00356F28"/>
    <w:rsid w:val="0044279E"/>
    <w:rsid w:val="004D7DAA"/>
    <w:rsid w:val="0053264F"/>
    <w:rsid w:val="005A49B9"/>
    <w:rsid w:val="00613ABF"/>
    <w:rsid w:val="006A7443"/>
    <w:rsid w:val="006C50CA"/>
    <w:rsid w:val="007866C4"/>
    <w:rsid w:val="00786A78"/>
    <w:rsid w:val="007A5550"/>
    <w:rsid w:val="007B1434"/>
    <w:rsid w:val="007C67CA"/>
    <w:rsid w:val="007F595D"/>
    <w:rsid w:val="008038DE"/>
    <w:rsid w:val="008A3B1F"/>
    <w:rsid w:val="00904C83"/>
    <w:rsid w:val="00961219"/>
    <w:rsid w:val="00961F64"/>
    <w:rsid w:val="009A6B69"/>
    <w:rsid w:val="00A23533"/>
    <w:rsid w:val="00A579F7"/>
    <w:rsid w:val="00A62DD3"/>
    <w:rsid w:val="00AB327F"/>
    <w:rsid w:val="00AE132E"/>
    <w:rsid w:val="00B120C8"/>
    <w:rsid w:val="00BC3768"/>
    <w:rsid w:val="00C32816"/>
    <w:rsid w:val="00C81A3D"/>
    <w:rsid w:val="00C81BB5"/>
    <w:rsid w:val="00C960D2"/>
    <w:rsid w:val="00D25716"/>
    <w:rsid w:val="00D50150"/>
    <w:rsid w:val="00D56B7B"/>
    <w:rsid w:val="00DC5B57"/>
    <w:rsid w:val="00DD1FE1"/>
    <w:rsid w:val="00DE0369"/>
    <w:rsid w:val="00E00B48"/>
    <w:rsid w:val="00E94532"/>
    <w:rsid w:val="00F07468"/>
    <w:rsid w:val="00F70274"/>
    <w:rsid w:val="00FE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7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9E"/>
    <w:pPr>
      <w:ind w:left="720"/>
      <w:contextualSpacing/>
    </w:pPr>
  </w:style>
  <w:style w:type="character" w:styleId="CommentReference">
    <w:name w:val="annotation reference"/>
    <w:basedOn w:val="DefaultParagraphFont"/>
    <w:uiPriority w:val="99"/>
    <w:semiHidden/>
    <w:unhideWhenUsed/>
    <w:rsid w:val="006A7443"/>
    <w:rPr>
      <w:sz w:val="16"/>
      <w:szCs w:val="16"/>
    </w:rPr>
  </w:style>
  <w:style w:type="paragraph" w:styleId="CommentText">
    <w:name w:val="annotation text"/>
    <w:basedOn w:val="Normal"/>
    <w:link w:val="CommentTextChar"/>
    <w:uiPriority w:val="99"/>
    <w:semiHidden/>
    <w:unhideWhenUsed/>
    <w:rsid w:val="006A7443"/>
    <w:pPr>
      <w:spacing w:line="240" w:lineRule="auto"/>
    </w:pPr>
    <w:rPr>
      <w:sz w:val="20"/>
      <w:szCs w:val="20"/>
    </w:rPr>
  </w:style>
  <w:style w:type="character" w:customStyle="1" w:styleId="CommentTextChar">
    <w:name w:val="Comment Text Char"/>
    <w:basedOn w:val="DefaultParagraphFont"/>
    <w:link w:val="CommentText"/>
    <w:uiPriority w:val="99"/>
    <w:semiHidden/>
    <w:rsid w:val="006A7443"/>
    <w:rPr>
      <w:sz w:val="20"/>
      <w:szCs w:val="20"/>
    </w:rPr>
  </w:style>
  <w:style w:type="paragraph" w:styleId="CommentSubject">
    <w:name w:val="annotation subject"/>
    <w:basedOn w:val="CommentText"/>
    <w:next w:val="CommentText"/>
    <w:link w:val="CommentSubjectChar"/>
    <w:uiPriority w:val="99"/>
    <w:semiHidden/>
    <w:unhideWhenUsed/>
    <w:rsid w:val="006A7443"/>
    <w:rPr>
      <w:b/>
      <w:bCs/>
    </w:rPr>
  </w:style>
  <w:style w:type="character" w:customStyle="1" w:styleId="CommentSubjectChar">
    <w:name w:val="Comment Subject Char"/>
    <w:basedOn w:val="CommentTextChar"/>
    <w:link w:val="CommentSubject"/>
    <w:uiPriority w:val="99"/>
    <w:semiHidden/>
    <w:rsid w:val="006A7443"/>
    <w:rPr>
      <w:b/>
      <w:bCs/>
      <w:sz w:val="20"/>
      <w:szCs w:val="20"/>
    </w:rPr>
  </w:style>
  <w:style w:type="paragraph" w:styleId="BalloonText">
    <w:name w:val="Balloon Text"/>
    <w:basedOn w:val="Normal"/>
    <w:link w:val="BalloonTextChar"/>
    <w:uiPriority w:val="99"/>
    <w:semiHidden/>
    <w:unhideWhenUsed/>
    <w:rsid w:val="006A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4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9E"/>
    <w:pPr>
      <w:ind w:left="720"/>
      <w:contextualSpacing/>
    </w:pPr>
  </w:style>
  <w:style w:type="character" w:styleId="CommentReference">
    <w:name w:val="annotation reference"/>
    <w:basedOn w:val="DefaultParagraphFont"/>
    <w:uiPriority w:val="99"/>
    <w:semiHidden/>
    <w:unhideWhenUsed/>
    <w:rsid w:val="006A7443"/>
    <w:rPr>
      <w:sz w:val="16"/>
      <w:szCs w:val="16"/>
    </w:rPr>
  </w:style>
  <w:style w:type="paragraph" w:styleId="CommentText">
    <w:name w:val="annotation text"/>
    <w:basedOn w:val="Normal"/>
    <w:link w:val="CommentTextChar"/>
    <w:uiPriority w:val="99"/>
    <w:semiHidden/>
    <w:unhideWhenUsed/>
    <w:rsid w:val="006A7443"/>
    <w:pPr>
      <w:spacing w:line="240" w:lineRule="auto"/>
    </w:pPr>
    <w:rPr>
      <w:sz w:val="20"/>
      <w:szCs w:val="20"/>
    </w:rPr>
  </w:style>
  <w:style w:type="character" w:customStyle="1" w:styleId="CommentTextChar">
    <w:name w:val="Comment Text Char"/>
    <w:basedOn w:val="DefaultParagraphFont"/>
    <w:link w:val="CommentText"/>
    <w:uiPriority w:val="99"/>
    <w:semiHidden/>
    <w:rsid w:val="006A7443"/>
    <w:rPr>
      <w:sz w:val="20"/>
      <w:szCs w:val="20"/>
    </w:rPr>
  </w:style>
  <w:style w:type="paragraph" w:styleId="CommentSubject">
    <w:name w:val="annotation subject"/>
    <w:basedOn w:val="CommentText"/>
    <w:next w:val="CommentText"/>
    <w:link w:val="CommentSubjectChar"/>
    <w:uiPriority w:val="99"/>
    <w:semiHidden/>
    <w:unhideWhenUsed/>
    <w:rsid w:val="006A7443"/>
    <w:rPr>
      <w:b/>
      <w:bCs/>
    </w:rPr>
  </w:style>
  <w:style w:type="character" w:customStyle="1" w:styleId="CommentSubjectChar">
    <w:name w:val="Comment Subject Char"/>
    <w:basedOn w:val="CommentTextChar"/>
    <w:link w:val="CommentSubject"/>
    <w:uiPriority w:val="99"/>
    <w:semiHidden/>
    <w:rsid w:val="006A7443"/>
    <w:rPr>
      <w:b/>
      <w:bCs/>
      <w:sz w:val="20"/>
      <w:szCs w:val="20"/>
    </w:rPr>
  </w:style>
  <w:style w:type="paragraph" w:styleId="BalloonText">
    <w:name w:val="Balloon Text"/>
    <w:basedOn w:val="Normal"/>
    <w:link w:val="BalloonTextChar"/>
    <w:uiPriority w:val="99"/>
    <w:semiHidden/>
    <w:unhideWhenUsed/>
    <w:rsid w:val="006A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479">
      <w:bodyDiv w:val="1"/>
      <w:marLeft w:val="0"/>
      <w:marRight w:val="0"/>
      <w:marTop w:val="0"/>
      <w:marBottom w:val="0"/>
      <w:divBdr>
        <w:top w:val="none" w:sz="0" w:space="0" w:color="auto"/>
        <w:left w:val="none" w:sz="0" w:space="0" w:color="auto"/>
        <w:bottom w:val="none" w:sz="0" w:space="0" w:color="auto"/>
        <w:right w:val="none" w:sz="0" w:space="0" w:color="auto"/>
      </w:divBdr>
      <w:divsChild>
        <w:div w:id="1020622983">
          <w:marLeft w:val="0"/>
          <w:marRight w:val="0"/>
          <w:marTop w:val="0"/>
          <w:marBottom w:val="0"/>
          <w:divBdr>
            <w:top w:val="none" w:sz="0" w:space="0" w:color="auto"/>
            <w:left w:val="none" w:sz="0" w:space="0" w:color="auto"/>
            <w:bottom w:val="none" w:sz="0" w:space="0" w:color="auto"/>
            <w:right w:val="none" w:sz="0" w:space="0" w:color="auto"/>
          </w:divBdr>
        </w:div>
      </w:divsChild>
    </w:div>
    <w:div w:id="867916177">
      <w:bodyDiv w:val="1"/>
      <w:marLeft w:val="0"/>
      <w:marRight w:val="0"/>
      <w:marTop w:val="0"/>
      <w:marBottom w:val="0"/>
      <w:divBdr>
        <w:top w:val="none" w:sz="0" w:space="0" w:color="auto"/>
        <w:left w:val="none" w:sz="0" w:space="0" w:color="auto"/>
        <w:bottom w:val="none" w:sz="0" w:space="0" w:color="auto"/>
        <w:right w:val="none" w:sz="0" w:space="0" w:color="auto"/>
      </w:divBdr>
      <w:divsChild>
        <w:div w:id="1387222400">
          <w:marLeft w:val="0"/>
          <w:marRight w:val="0"/>
          <w:marTop w:val="0"/>
          <w:marBottom w:val="0"/>
          <w:divBdr>
            <w:top w:val="none" w:sz="0" w:space="0" w:color="auto"/>
            <w:left w:val="none" w:sz="0" w:space="0" w:color="auto"/>
            <w:bottom w:val="none" w:sz="0" w:space="0" w:color="auto"/>
            <w:right w:val="none" w:sz="0" w:space="0" w:color="auto"/>
          </w:divBdr>
        </w:div>
      </w:divsChild>
    </w:div>
    <w:div w:id="950091407">
      <w:bodyDiv w:val="1"/>
      <w:marLeft w:val="0"/>
      <w:marRight w:val="0"/>
      <w:marTop w:val="0"/>
      <w:marBottom w:val="0"/>
      <w:divBdr>
        <w:top w:val="none" w:sz="0" w:space="0" w:color="auto"/>
        <w:left w:val="none" w:sz="0" w:space="0" w:color="auto"/>
        <w:bottom w:val="none" w:sz="0" w:space="0" w:color="auto"/>
        <w:right w:val="none" w:sz="0" w:space="0" w:color="auto"/>
      </w:divBdr>
      <w:divsChild>
        <w:div w:id="1152985876">
          <w:marLeft w:val="0"/>
          <w:marRight w:val="0"/>
          <w:marTop w:val="0"/>
          <w:marBottom w:val="0"/>
          <w:divBdr>
            <w:top w:val="none" w:sz="0" w:space="0" w:color="auto"/>
            <w:left w:val="none" w:sz="0" w:space="0" w:color="auto"/>
            <w:bottom w:val="none" w:sz="0" w:space="0" w:color="auto"/>
            <w:right w:val="none" w:sz="0" w:space="0" w:color="auto"/>
          </w:divBdr>
        </w:div>
      </w:divsChild>
    </w:div>
    <w:div w:id="1840656316">
      <w:bodyDiv w:val="1"/>
      <w:marLeft w:val="0"/>
      <w:marRight w:val="0"/>
      <w:marTop w:val="0"/>
      <w:marBottom w:val="0"/>
      <w:divBdr>
        <w:top w:val="none" w:sz="0" w:space="0" w:color="auto"/>
        <w:left w:val="none" w:sz="0" w:space="0" w:color="auto"/>
        <w:bottom w:val="none" w:sz="0" w:space="0" w:color="auto"/>
        <w:right w:val="none" w:sz="0" w:space="0" w:color="auto"/>
      </w:divBdr>
      <w:divsChild>
        <w:div w:id="157555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2951</Words>
  <Characters>16824</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Benefis Health Systems</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Garman,Keri</dc:creator>
  <cp:lastModifiedBy>Keri</cp:lastModifiedBy>
  <cp:revision>4</cp:revision>
  <cp:lastPrinted>2017-05-16T21:54:00Z</cp:lastPrinted>
  <dcterms:created xsi:type="dcterms:W3CDTF">2017-05-17T00:28:00Z</dcterms:created>
  <dcterms:modified xsi:type="dcterms:W3CDTF">2017-05-17T02:15:00Z</dcterms:modified>
</cp:coreProperties>
</file>